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CC3E7D" w14:textId="0C846D31" w:rsidR="005D6B86" w:rsidRDefault="005D6B86">
      <w:r>
        <w:rPr>
          <w:noProof/>
        </w:rPr>
        <w:drawing>
          <wp:anchor distT="0" distB="0" distL="114300" distR="114300" simplePos="0" relativeHeight="251658240" behindDoc="0" locked="0" layoutInCell="1" allowOverlap="1" wp14:anchorId="4F5DB4E9" wp14:editId="3670B5B0">
            <wp:simplePos x="0" y="0"/>
            <wp:positionH relativeFrom="column">
              <wp:posOffset>-868973</wp:posOffset>
            </wp:positionH>
            <wp:positionV relativeFrom="paragraph">
              <wp:posOffset>-910069</wp:posOffset>
            </wp:positionV>
            <wp:extent cx="7499527" cy="10674849"/>
            <wp:effectExtent l="0" t="0" r="0" b="6350"/>
            <wp:wrapNone/>
            <wp:docPr id="74344736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447360" name="Afbeelding 743447360"/>
                    <pic:cNvPicPr/>
                  </pic:nvPicPr>
                  <pic:blipFill rotWithShape="1">
                    <a:blip r:embed="rId8">
                      <a:extLst>
                        <a:ext uri="{28A0092B-C50C-407E-A947-70E740481C1C}">
                          <a14:useLocalDpi xmlns:a14="http://schemas.microsoft.com/office/drawing/2010/main" val="0"/>
                        </a:ext>
                      </a:extLst>
                    </a:blip>
                    <a:srcRect b="4198"/>
                    <a:stretch/>
                  </pic:blipFill>
                  <pic:spPr bwMode="auto">
                    <a:xfrm>
                      <a:off x="0" y="0"/>
                      <a:ext cx="7508348" cy="1068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42B83D25" w14:textId="3C9F7D30" w:rsidR="00237BBE" w:rsidRDefault="005D6B86" w:rsidP="005D6B86">
      <w:pPr>
        <w:pStyle w:val="Kop1"/>
      </w:pPr>
      <w:bookmarkStart w:id="0" w:name="_Toc183689473"/>
      <w:r>
        <w:lastRenderedPageBreak/>
        <w:t>Titelblad</w:t>
      </w:r>
      <w:bookmarkEnd w:id="0"/>
    </w:p>
    <w:p w14:paraId="78B8D232" w14:textId="77777777" w:rsidR="005D6B86" w:rsidRPr="00794752" w:rsidRDefault="005D6B86" w:rsidP="005D6B86">
      <w:r w:rsidRPr="00794752">
        <w:t>Student:</w:t>
      </w:r>
      <w:r w:rsidRPr="00794752">
        <w:tab/>
      </w:r>
    </w:p>
    <w:p w14:paraId="6453C7E5" w14:textId="77777777" w:rsidR="005D6B86" w:rsidRDefault="005D6B86" w:rsidP="005D6B86">
      <w:pPr>
        <w:spacing w:after="0"/>
        <w:ind w:left="708" w:firstLine="708"/>
      </w:pPr>
      <w:r>
        <w:t>Mees van de Kuil</w:t>
      </w:r>
      <w:r>
        <w:tab/>
        <w:t>S1169794</w:t>
      </w:r>
      <w:r>
        <w:tab/>
      </w:r>
      <w:hyperlink r:id="rId9" w:history="1">
        <w:r w:rsidRPr="00DA3A30">
          <w:rPr>
            <w:rStyle w:val="Hyperlink"/>
          </w:rPr>
          <w:t>S1169794@student.windesheim.nl</w:t>
        </w:r>
      </w:hyperlink>
    </w:p>
    <w:p w14:paraId="7D287EA5" w14:textId="77777777" w:rsidR="005D6B86" w:rsidRDefault="005D6B86" w:rsidP="005D6B86"/>
    <w:p w14:paraId="158F73B5" w14:textId="77777777" w:rsidR="005D6B86" w:rsidRDefault="005D6B86" w:rsidP="005D6B86"/>
    <w:p w14:paraId="3B56B2A8" w14:textId="77777777" w:rsidR="005D6B86" w:rsidRPr="00596668" w:rsidRDefault="005D6B86" w:rsidP="005D6B86">
      <w:pPr>
        <w:rPr>
          <w:b/>
          <w:bCs/>
        </w:rPr>
      </w:pPr>
      <w:r w:rsidRPr="00596668">
        <w:rPr>
          <w:b/>
          <w:bCs/>
        </w:rPr>
        <w:t>Aanvullende gegevens:</w:t>
      </w:r>
    </w:p>
    <w:p w14:paraId="0810B0F3" w14:textId="77777777" w:rsidR="005D6B86" w:rsidRDefault="005D6B86" w:rsidP="005D6B86">
      <w:pPr>
        <w:spacing w:line="240" w:lineRule="auto"/>
      </w:pPr>
      <w:r>
        <w:t>School:</w:t>
      </w:r>
      <w:r>
        <w:tab/>
      </w:r>
      <w:r>
        <w:tab/>
        <w:t>Hogeschool Windesheim</w:t>
      </w:r>
    </w:p>
    <w:p w14:paraId="03610C8F" w14:textId="77777777" w:rsidR="005D6B86" w:rsidRDefault="005D6B86" w:rsidP="005D6B86">
      <w:pPr>
        <w:spacing w:line="240" w:lineRule="auto"/>
      </w:pPr>
      <w:r>
        <w:t>Domein:</w:t>
      </w:r>
      <w:r>
        <w:tab/>
      </w:r>
      <w:r>
        <w:tab/>
        <w:t xml:space="preserve">Sport en Bewegen, </w:t>
      </w:r>
      <w:proofErr w:type="spellStart"/>
      <w:r>
        <w:t>Calo</w:t>
      </w:r>
      <w:proofErr w:type="spellEnd"/>
    </w:p>
    <w:p w14:paraId="3D2B78DB" w14:textId="77777777" w:rsidR="005D6B86" w:rsidRDefault="005D6B86" w:rsidP="005D6B86">
      <w:pPr>
        <w:spacing w:line="240" w:lineRule="auto"/>
      </w:pPr>
      <w:r>
        <w:t>Opleiding:</w:t>
      </w:r>
      <w:r>
        <w:tab/>
      </w:r>
      <w:r>
        <w:tab/>
        <w:t>Sportkunde</w:t>
      </w:r>
    </w:p>
    <w:p w14:paraId="47C83829" w14:textId="77777777" w:rsidR="005D6B86" w:rsidRDefault="005D6B86" w:rsidP="005D6B86">
      <w:pPr>
        <w:spacing w:line="240" w:lineRule="auto"/>
      </w:pPr>
      <w:r>
        <w:t>Klas:</w:t>
      </w:r>
      <w:r>
        <w:tab/>
      </w:r>
      <w:r>
        <w:tab/>
      </w:r>
      <w:r>
        <w:tab/>
        <w:t>HS3SA</w:t>
      </w:r>
    </w:p>
    <w:p w14:paraId="671F4520" w14:textId="5207124C" w:rsidR="005D6B86" w:rsidRPr="00373AB1" w:rsidRDefault="005D6B86" w:rsidP="005D6B86">
      <w:pPr>
        <w:spacing w:line="240" w:lineRule="auto"/>
        <w:ind w:left="2120" w:hanging="2120"/>
      </w:pPr>
      <w:r w:rsidRPr="00373AB1">
        <w:t>Moduul:</w:t>
      </w:r>
      <w:r w:rsidRPr="00373AB1">
        <w:tab/>
      </w:r>
      <w:r w:rsidR="00373AB1" w:rsidRPr="00373AB1">
        <w:t>Managen in een o</w:t>
      </w:r>
      <w:r w:rsidR="00373AB1">
        <w:t>rganisatie – Financieel management</w:t>
      </w:r>
    </w:p>
    <w:p w14:paraId="35ABBA5C" w14:textId="4EB809F9" w:rsidR="005D6B86" w:rsidRPr="00537E17" w:rsidRDefault="00537E17" w:rsidP="005D6B86">
      <w:pPr>
        <w:spacing w:line="240" w:lineRule="auto"/>
        <w:ind w:left="2120" w:hanging="2120"/>
      </w:pPr>
      <w:r w:rsidRPr="00537E17">
        <w:t xml:space="preserve">Moduulcode: </w:t>
      </w:r>
      <w:r w:rsidRPr="00537E17">
        <w:tab/>
        <w:t>SK3.MIVS</w:t>
      </w:r>
      <w:r w:rsidR="00373AB1" w:rsidRPr="00537E17">
        <w:t>.VT.24_2425</w:t>
      </w:r>
    </w:p>
    <w:p w14:paraId="18193E2E" w14:textId="77777777" w:rsidR="005D6B86" w:rsidRPr="00537E17" w:rsidRDefault="005D6B86" w:rsidP="005D6B86"/>
    <w:p w14:paraId="1B732DA0" w14:textId="3D8CB702" w:rsidR="005D6B86" w:rsidRPr="00537E17" w:rsidRDefault="005D6B86" w:rsidP="005D6B86">
      <w:pPr>
        <w:ind w:left="2120" w:hanging="2120"/>
      </w:pPr>
      <w:r w:rsidRPr="00537E17">
        <w:t>Docent:</w:t>
      </w:r>
      <w:r w:rsidRPr="00537E17">
        <w:tab/>
      </w:r>
      <w:r w:rsidR="00CC5D43" w:rsidRPr="00537E17">
        <w:t>Aart-Jan</w:t>
      </w:r>
      <w:r w:rsidR="00537E17" w:rsidRPr="00537E17">
        <w:t xml:space="preserve"> </w:t>
      </w:r>
      <w:proofErr w:type="spellStart"/>
      <w:r w:rsidR="00537E17" w:rsidRPr="00537E17">
        <w:t>Warnaar</w:t>
      </w:r>
      <w:proofErr w:type="spellEnd"/>
      <w:r w:rsidRPr="00537E17">
        <w:tab/>
      </w:r>
      <w:r w:rsidRPr="00537E17">
        <w:tab/>
      </w:r>
      <w:r w:rsidRPr="00537E17">
        <w:tab/>
        <w:t xml:space="preserve">Email: </w:t>
      </w:r>
      <w:hyperlink r:id="rId10" w:history="1">
        <w:r w:rsidR="00CC5D43" w:rsidRPr="00537E17">
          <w:rPr>
            <w:rStyle w:val="Hyperlink"/>
          </w:rPr>
          <w:t>a.warnaar@windesheim.nl</w:t>
        </w:r>
      </w:hyperlink>
    </w:p>
    <w:p w14:paraId="3032CC92" w14:textId="77777777" w:rsidR="00CC5D43" w:rsidRPr="00537E17" w:rsidRDefault="00CC5D43" w:rsidP="005D6B86">
      <w:pPr>
        <w:ind w:left="2120" w:hanging="2120"/>
      </w:pPr>
    </w:p>
    <w:p w14:paraId="2CAA0E78" w14:textId="77777777" w:rsidR="005D6B86" w:rsidRPr="00537E17" w:rsidRDefault="005D6B86" w:rsidP="005D6B86">
      <w:pPr>
        <w:ind w:left="2120" w:hanging="2120"/>
      </w:pPr>
    </w:p>
    <w:p w14:paraId="12F9E60A" w14:textId="27A10505" w:rsidR="00CC5D43" w:rsidRDefault="005D6B86" w:rsidP="005D6B86">
      <w:pPr>
        <w:ind w:left="2120" w:hanging="2120"/>
      </w:pPr>
      <w:r>
        <w:t>Inleverdatum:</w:t>
      </w:r>
      <w:r>
        <w:tab/>
        <w:t>2</w:t>
      </w:r>
      <w:r w:rsidR="00CC5D43">
        <w:t>9 november</w:t>
      </w:r>
      <w:r>
        <w:t xml:space="preserve"> 202</w:t>
      </w:r>
      <w:r w:rsidR="00CC5D43">
        <w:t>4</w:t>
      </w:r>
    </w:p>
    <w:p w14:paraId="674A5DD7" w14:textId="77777777" w:rsidR="00CC5D43" w:rsidRDefault="00CC5D43">
      <w:r>
        <w:br w:type="page"/>
      </w:r>
    </w:p>
    <w:p w14:paraId="4C59AF25" w14:textId="6A8DD31D" w:rsidR="005D6B86" w:rsidRDefault="00CC5D43" w:rsidP="00CC5D43">
      <w:pPr>
        <w:pStyle w:val="Kop1"/>
      </w:pPr>
      <w:bookmarkStart w:id="1" w:name="_Toc183689474"/>
      <w:r>
        <w:lastRenderedPageBreak/>
        <w:t>Voorwoord</w:t>
      </w:r>
      <w:bookmarkEnd w:id="1"/>
    </w:p>
    <w:p w14:paraId="139670E9" w14:textId="52E15E17" w:rsidR="00CC5D43" w:rsidRPr="00CC5D43" w:rsidRDefault="00CC5D43" w:rsidP="00CC5D43">
      <w:r w:rsidRPr="00CC5D43">
        <w:t xml:space="preserve">Mijn naam is Mees van de Kuil, ik ben 21 jaar en dit verslag heb ik geschreven voor het vak Financieel Management. Voor deze opdracht heb ik onderzocht of de basketbalvereniging Rebound '73 haar financiën goed op orde heeft. Het doel van dit onderzoek is om te bepalen of de vereniging “financieel </w:t>
      </w:r>
      <w:r>
        <w:t>gezond is</w:t>
      </w:r>
      <w:r w:rsidRPr="00CC5D43">
        <w:t>” is. Daarnaast geef ik in dit verslag suggesties over hoe Rebound '73 haar fi</w:t>
      </w:r>
      <w:r>
        <w:t>na</w:t>
      </w:r>
      <w:r w:rsidRPr="00CC5D43">
        <w:t>nciële beheer kan verbeteren. Deze analyse leidt tot een adviesrapport met aanbevelingen voor de vereniging.</w:t>
      </w:r>
    </w:p>
    <w:p w14:paraId="0D18DE86" w14:textId="3F14451C" w:rsidR="00CC5D43" w:rsidRDefault="00CC5D43" w:rsidP="00CC5D43">
      <w:r w:rsidRPr="00CC5D43">
        <w:t xml:space="preserve">Ik wil graag Aart Jan bedanken voor zijn hulp </w:t>
      </w:r>
      <w:r>
        <w:t>als docent</w:t>
      </w:r>
      <w:r w:rsidRPr="00CC5D43">
        <w:t>. Ook wil ik penningmeester Jessica bedanken voor het beschikbaar stellen van belangrijke documenten die ik nodig had voor mijn onderzoek</w:t>
      </w:r>
      <w:r w:rsidR="00BA6FC9">
        <w:t xml:space="preserve"> en </w:t>
      </w:r>
      <w:r w:rsidR="005E305C">
        <w:t>het reflectiegesprek.</w:t>
      </w:r>
    </w:p>
    <w:p w14:paraId="163590E6" w14:textId="1D83C5BF" w:rsidR="00C3209E" w:rsidRDefault="00C3209E" w:rsidP="00CC5D43">
      <w:r>
        <w:t xml:space="preserve">Er is in dit verslag gebruikt gemaakt van AI. Wanneer er hierbij gebruik van is gemaakt, is dit vermeld zoals het moet. </w:t>
      </w:r>
    </w:p>
    <w:p w14:paraId="5713A256" w14:textId="4831D7D3" w:rsidR="00CC5D43" w:rsidRDefault="00CC5D43" w:rsidP="00CC5D43">
      <w:r>
        <w:t>29 november 2023</w:t>
      </w:r>
    </w:p>
    <w:p w14:paraId="3B318688" w14:textId="77777777" w:rsidR="00CC5D43" w:rsidRDefault="00CC5D43">
      <w:r>
        <w:br w:type="page"/>
      </w:r>
    </w:p>
    <w:sdt>
      <w:sdtPr>
        <w:rPr>
          <w:b w:val="0"/>
          <w:bCs w:val="0"/>
          <w:caps w:val="0"/>
          <w:color w:val="auto"/>
          <w:spacing w:val="0"/>
          <w:szCs w:val="20"/>
        </w:rPr>
        <w:id w:val="1682706648"/>
        <w:docPartObj>
          <w:docPartGallery w:val="Table of Contents"/>
          <w:docPartUnique/>
        </w:docPartObj>
      </w:sdtPr>
      <w:sdtEndPr>
        <w:rPr>
          <w:noProof/>
        </w:rPr>
      </w:sdtEndPr>
      <w:sdtContent>
        <w:p w14:paraId="658FE332" w14:textId="62ECD14D" w:rsidR="00CC5D43" w:rsidRDefault="00CC5D43">
          <w:pPr>
            <w:pStyle w:val="Kopvaninhoudsopgave"/>
          </w:pPr>
          <w:r>
            <w:t>Inhoudsopgave</w:t>
          </w:r>
        </w:p>
        <w:p w14:paraId="63FDDD53" w14:textId="662A63AC" w:rsidR="00477129" w:rsidRDefault="00CC5D43">
          <w:pPr>
            <w:pStyle w:val="Inhopg1"/>
            <w:tabs>
              <w:tab w:val="right" w:leader="dot" w:pos="9062"/>
            </w:tabs>
            <w:rPr>
              <w:b w:val="0"/>
              <w:bCs w:val="0"/>
              <w:noProof/>
              <w:kern w:val="2"/>
              <w:sz w:val="24"/>
              <w:szCs w:val="24"/>
              <w:lang w:eastAsia="nl-NL"/>
              <w14:ligatures w14:val="standardContextual"/>
            </w:rPr>
          </w:pPr>
          <w:r>
            <w:rPr>
              <w:b w:val="0"/>
              <w:bCs w:val="0"/>
            </w:rPr>
            <w:fldChar w:fldCharType="begin"/>
          </w:r>
          <w:r>
            <w:instrText>TOC \o "1-3" \h \z \u</w:instrText>
          </w:r>
          <w:r>
            <w:rPr>
              <w:b w:val="0"/>
              <w:bCs w:val="0"/>
            </w:rPr>
            <w:fldChar w:fldCharType="separate"/>
          </w:r>
          <w:hyperlink w:anchor="_Toc183689473" w:history="1">
            <w:r w:rsidR="00477129" w:rsidRPr="007E0DB0">
              <w:rPr>
                <w:rStyle w:val="Hyperlink"/>
                <w:noProof/>
              </w:rPr>
              <w:t>Titelblad</w:t>
            </w:r>
            <w:r w:rsidR="00477129">
              <w:rPr>
                <w:noProof/>
                <w:webHidden/>
              </w:rPr>
              <w:tab/>
            </w:r>
            <w:r w:rsidR="00477129">
              <w:rPr>
                <w:noProof/>
                <w:webHidden/>
              </w:rPr>
              <w:fldChar w:fldCharType="begin"/>
            </w:r>
            <w:r w:rsidR="00477129">
              <w:rPr>
                <w:noProof/>
                <w:webHidden/>
              </w:rPr>
              <w:instrText xml:space="preserve"> PAGEREF _Toc183689473 \h </w:instrText>
            </w:r>
            <w:r w:rsidR="00477129">
              <w:rPr>
                <w:noProof/>
                <w:webHidden/>
              </w:rPr>
            </w:r>
            <w:r w:rsidR="00477129">
              <w:rPr>
                <w:noProof/>
                <w:webHidden/>
              </w:rPr>
              <w:fldChar w:fldCharType="separate"/>
            </w:r>
            <w:r w:rsidR="00477129">
              <w:rPr>
                <w:noProof/>
                <w:webHidden/>
              </w:rPr>
              <w:t>2</w:t>
            </w:r>
            <w:r w:rsidR="00477129">
              <w:rPr>
                <w:noProof/>
                <w:webHidden/>
              </w:rPr>
              <w:fldChar w:fldCharType="end"/>
            </w:r>
          </w:hyperlink>
        </w:p>
        <w:p w14:paraId="1D2094A4" w14:textId="4EBF6408" w:rsidR="00477129" w:rsidRDefault="00477129">
          <w:pPr>
            <w:pStyle w:val="Inhopg1"/>
            <w:tabs>
              <w:tab w:val="right" w:leader="dot" w:pos="9062"/>
            </w:tabs>
            <w:rPr>
              <w:b w:val="0"/>
              <w:bCs w:val="0"/>
              <w:noProof/>
              <w:kern w:val="2"/>
              <w:sz w:val="24"/>
              <w:szCs w:val="24"/>
              <w:lang w:eastAsia="nl-NL"/>
              <w14:ligatures w14:val="standardContextual"/>
            </w:rPr>
          </w:pPr>
          <w:hyperlink w:anchor="_Toc183689474" w:history="1">
            <w:r w:rsidRPr="007E0DB0">
              <w:rPr>
                <w:rStyle w:val="Hyperlink"/>
                <w:noProof/>
              </w:rPr>
              <w:t>Voorwoord</w:t>
            </w:r>
            <w:r>
              <w:rPr>
                <w:noProof/>
                <w:webHidden/>
              </w:rPr>
              <w:tab/>
            </w:r>
            <w:r>
              <w:rPr>
                <w:noProof/>
                <w:webHidden/>
              </w:rPr>
              <w:fldChar w:fldCharType="begin"/>
            </w:r>
            <w:r>
              <w:rPr>
                <w:noProof/>
                <w:webHidden/>
              </w:rPr>
              <w:instrText xml:space="preserve"> PAGEREF _Toc183689474 \h </w:instrText>
            </w:r>
            <w:r>
              <w:rPr>
                <w:noProof/>
                <w:webHidden/>
              </w:rPr>
            </w:r>
            <w:r>
              <w:rPr>
                <w:noProof/>
                <w:webHidden/>
              </w:rPr>
              <w:fldChar w:fldCharType="separate"/>
            </w:r>
            <w:r>
              <w:rPr>
                <w:noProof/>
                <w:webHidden/>
              </w:rPr>
              <w:t>3</w:t>
            </w:r>
            <w:r>
              <w:rPr>
                <w:noProof/>
                <w:webHidden/>
              </w:rPr>
              <w:fldChar w:fldCharType="end"/>
            </w:r>
          </w:hyperlink>
        </w:p>
        <w:p w14:paraId="05F3291B" w14:textId="0F425D23" w:rsidR="00477129" w:rsidRDefault="00477129">
          <w:pPr>
            <w:pStyle w:val="Inhopg1"/>
            <w:tabs>
              <w:tab w:val="left" w:pos="480"/>
              <w:tab w:val="right" w:leader="dot" w:pos="9062"/>
            </w:tabs>
            <w:rPr>
              <w:b w:val="0"/>
              <w:bCs w:val="0"/>
              <w:noProof/>
              <w:kern w:val="2"/>
              <w:sz w:val="24"/>
              <w:szCs w:val="24"/>
              <w:lang w:eastAsia="nl-NL"/>
              <w14:ligatures w14:val="standardContextual"/>
            </w:rPr>
          </w:pPr>
          <w:hyperlink w:anchor="_Toc183689475" w:history="1">
            <w:r w:rsidRPr="007E0DB0">
              <w:rPr>
                <w:rStyle w:val="Hyperlink"/>
                <w:noProof/>
              </w:rPr>
              <w:t>1.</w:t>
            </w:r>
            <w:r>
              <w:rPr>
                <w:b w:val="0"/>
                <w:bCs w:val="0"/>
                <w:noProof/>
                <w:kern w:val="2"/>
                <w:sz w:val="24"/>
                <w:szCs w:val="24"/>
                <w:lang w:eastAsia="nl-NL"/>
                <w14:ligatures w14:val="standardContextual"/>
              </w:rPr>
              <w:tab/>
            </w:r>
            <w:r w:rsidRPr="007E0DB0">
              <w:rPr>
                <w:rStyle w:val="Hyperlink"/>
                <w:noProof/>
              </w:rPr>
              <w:t>Inleiding</w:t>
            </w:r>
            <w:r>
              <w:rPr>
                <w:noProof/>
                <w:webHidden/>
              </w:rPr>
              <w:tab/>
            </w:r>
            <w:r>
              <w:rPr>
                <w:noProof/>
                <w:webHidden/>
              </w:rPr>
              <w:fldChar w:fldCharType="begin"/>
            </w:r>
            <w:r>
              <w:rPr>
                <w:noProof/>
                <w:webHidden/>
              </w:rPr>
              <w:instrText xml:space="preserve"> PAGEREF _Toc183689475 \h </w:instrText>
            </w:r>
            <w:r>
              <w:rPr>
                <w:noProof/>
                <w:webHidden/>
              </w:rPr>
            </w:r>
            <w:r>
              <w:rPr>
                <w:noProof/>
                <w:webHidden/>
              </w:rPr>
              <w:fldChar w:fldCharType="separate"/>
            </w:r>
            <w:r>
              <w:rPr>
                <w:noProof/>
                <w:webHidden/>
              </w:rPr>
              <w:t>6</w:t>
            </w:r>
            <w:r>
              <w:rPr>
                <w:noProof/>
                <w:webHidden/>
              </w:rPr>
              <w:fldChar w:fldCharType="end"/>
            </w:r>
          </w:hyperlink>
        </w:p>
        <w:p w14:paraId="5C7C95E6" w14:textId="7F8892ED" w:rsidR="00477129" w:rsidRDefault="00477129">
          <w:pPr>
            <w:pStyle w:val="Inhopg1"/>
            <w:tabs>
              <w:tab w:val="left" w:pos="480"/>
              <w:tab w:val="right" w:leader="dot" w:pos="9062"/>
            </w:tabs>
            <w:rPr>
              <w:b w:val="0"/>
              <w:bCs w:val="0"/>
              <w:noProof/>
              <w:kern w:val="2"/>
              <w:sz w:val="24"/>
              <w:szCs w:val="24"/>
              <w:lang w:eastAsia="nl-NL"/>
              <w14:ligatures w14:val="standardContextual"/>
            </w:rPr>
          </w:pPr>
          <w:hyperlink w:anchor="_Toc183689476" w:history="1">
            <w:r w:rsidRPr="007E0DB0">
              <w:rPr>
                <w:rStyle w:val="Hyperlink"/>
                <w:noProof/>
              </w:rPr>
              <w:t>2.</w:t>
            </w:r>
            <w:r>
              <w:rPr>
                <w:b w:val="0"/>
                <w:bCs w:val="0"/>
                <w:noProof/>
                <w:kern w:val="2"/>
                <w:sz w:val="24"/>
                <w:szCs w:val="24"/>
                <w:lang w:eastAsia="nl-NL"/>
                <w14:ligatures w14:val="standardContextual"/>
              </w:rPr>
              <w:tab/>
            </w:r>
            <w:r w:rsidRPr="007E0DB0">
              <w:rPr>
                <w:rStyle w:val="Hyperlink"/>
                <w:noProof/>
              </w:rPr>
              <w:t>De organisatie</w:t>
            </w:r>
            <w:r>
              <w:rPr>
                <w:noProof/>
                <w:webHidden/>
              </w:rPr>
              <w:tab/>
            </w:r>
            <w:r>
              <w:rPr>
                <w:noProof/>
                <w:webHidden/>
              </w:rPr>
              <w:fldChar w:fldCharType="begin"/>
            </w:r>
            <w:r>
              <w:rPr>
                <w:noProof/>
                <w:webHidden/>
              </w:rPr>
              <w:instrText xml:space="preserve"> PAGEREF _Toc183689476 \h </w:instrText>
            </w:r>
            <w:r>
              <w:rPr>
                <w:noProof/>
                <w:webHidden/>
              </w:rPr>
            </w:r>
            <w:r>
              <w:rPr>
                <w:noProof/>
                <w:webHidden/>
              </w:rPr>
              <w:fldChar w:fldCharType="separate"/>
            </w:r>
            <w:r>
              <w:rPr>
                <w:noProof/>
                <w:webHidden/>
              </w:rPr>
              <w:t>7</w:t>
            </w:r>
            <w:r>
              <w:rPr>
                <w:noProof/>
                <w:webHidden/>
              </w:rPr>
              <w:fldChar w:fldCharType="end"/>
            </w:r>
          </w:hyperlink>
        </w:p>
        <w:p w14:paraId="328F6F06" w14:textId="1CE661E6" w:rsidR="00477129" w:rsidRDefault="00477129">
          <w:pPr>
            <w:pStyle w:val="Inhopg2"/>
            <w:tabs>
              <w:tab w:val="right" w:leader="dot" w:pos="9062"/>
            </w:tabs>
            <w:rPr>
              <w:i w:val="0"/>
              <w:iCs w:val="0"/>
              <w:noProof/>
              <w:kern w:val="2"/>
              <w:sz w:val="24"/>
              <w:szCs w:val="24"/>
              <w:lang w:eastAsia="nl-NL"/>
              <w14:ligatures w14:val="standardContextual"/>
            </w:rPr>
          </w:pPr>
          <w:hyperlink w:anchor="_Toc183689477" w:history="1">
            <w:r w:rsidRPr="007E0DB0">
              <w:rPr>
                <w:rStyle w:val="Hyperlink"/>
                <w:noProof/>
              </w:rPr>
              <w:t>2.1 Organisatierechtsvorm</w:t>
            </w:r>
            <w:r>
              <w:rPr>
                <w:noProof/>
                <w:webHidden/>
              </w:rPr>
              <w:tab/>
            </w:r>
            <w:r>
              <w:rPr>
                <w:noProof/>
                <w:webHidden/>
              </w:rPr>
              <w:fldChar w:fldCharType="begin"/>
            </w:r>
            <w:r>
              <w:rPr>
                <w:noProof/>
                <w:webHidden/>
              </w:rPr>
              <w:instrText xml:space="preserve"> PAGEREF _Toc183689477 \h </w:instrText>
            </w:r>
            <w:r>
              <w:rPr>
                <w:noProof/>
                <w:webHidden/>
              </w:rPr>
            </w:r>
            <w:r>
              <w:rPr>
                <w:noProof/>
                <w:webHidden/>
              </w:rPr>
              <w:fldChar w:fldCharType="separate"/>
            </w:r>
            <w:r>
              <w:rPr>
                <w:noProof/>
                <w:webHidden/>
              </w:rPr>
              <w:t>7</w:t>
            </w:r>
            <w:r>
              <w:rPr>
                <w:noProof/>
                <w:webHidden/>
              </w:rPr>
              <w:fldChar w:fldCharType="end"/>
            </w:r>
          </w:hyperlink>
        </w:p>
        <w:p w14:paraId="43A3042F" w14:textId="20D96693" w:rsidR="00477129" w:rsidRDefault="00477129">
          <w:pPr>
            <w:pStyle w:val="Inhopg2"/>
            <w:tabs>
              <w:tab w:val="right" w:leader="dot" w:pos="9062"/>
            </w:tabs>
            <w:rPr>
              <w:i w:val="0"/>
              <w:iCs w:val="0"/>
              <w:noProof/>
              <w:kern w:val="2"/>
              <w:sz w:val="24"/>
              <w:szCs w:val="24"/>
              <w:lang w:eastAsia="nl-NL"/>
              <w14:ligatures w14:val="standardContextual"/>
            </w:rPr>
          </w:pPr>
          <w:hyperlink w:anchor="_Toc183689478" w:history="1">
            <w:r w:rsidRPr="007E0DB0">
              <w:rPr>
                <w:rStyle w:val="Hyperlink"/>
                <w:noProof/>
              </w:rPr>
              <w:t>2.2 Organisatiestructuur</w:t>
            </w:r>
            <w:r>
              <w:rPr>
                <w:noProof/>
                <w:webHidden/>
              </w:rPr>
              <w:tab/>
            </w:r>
            <w:r>
              <w:rPr>
                <w:noProof/>
                <w:webHidden/>
              </w:rPr>
              <w:fldChar w:fldCharType="begin"/>
            </w:r>
            <w:r>
              <w:rPr>
                <w:noProof/>
                <w:webHidden/>
              </w:rPr>
              <w:instrText xml:space="preserve"> PAGEREF _Toc183689478 \h </w:instrText>
            </w:r>
            <w:r>
              <w:rPr>
                <w:noProof/>
                <w:webHidden/>
              </w:rPr>
            </w:r>
            <w:r>
              <w:rPr>
                <w:noProof/>
                <w:webHidden/>
              </w:rPr>
              <w:fldChar w:fldCharType="separate"/>
            </w:r>
            <w:r>
              <w:rPr>
                <w:noProof/>
                <w:webHidden/>
              </w:rPr>
              <w:t>7</w:t>
            </w:r>
            <w:r>
              <w:rPr>
                <w:noProof/>
                <w:webHidden/>
              </w:rPr>
              <w:fldChar w:fldCharType="end"/>
            </w:r>
          </w:hyperlink>
        </w:p>
        <w:p w14:paraId="5FE45218" w14:textId="206A0688" w:rsidR="00477129" w:rsidRDefault="00477129">
          <w:pPr>
            <w:pStyle w:val="Inhopg1"/>
            <w:tabs>
              <w:tab w:val="left" w:pos="480"/>
              <w:tab w:val="right" w:leader="dot" w:pos="9062"/>
            </w:tabs>
            <w:rPr>
              <w:b w:val="0"/>
              <w:bCs w:val="0"/>
              <w:noProof/>
              <w:kern w:val="2"/>
              <w:sz w:val="24"/>
              <w:szCs w:val="24"/>
              <w:lang w:eastAsia="nl-NL"/>
              <w14:ligatures w14:val="standardContextual"/>
            </w:rPr>
          </w:pPr>
          <w:hyperlink w:anchor="_Toc183689479" w:history="1">
            <w:r w:rsidRPr="007E0DB0">
              <w:rPr>
                <w:rStyle w:val="Hyperlink"/>
                <w:noProof/>
              </w:rPr>
              <w:t>3.</w:t>
            </w:r>
            <w:r>
              <w:rPr>
                <w:b w:val="0"/>
                <w:bCs w:val="0"/>
                <w:noProof/>
                <w:kern w:val="2"/>
                <w:sz w:val="24"/>
                <w:szCs w:val="24"/>
                <w:lang w:eastAsia="nl-NL"/>
                <w14:ligatures w14:val="standardContextual"/>
              </w:rPr>
              <w:tab/>
            </w:r>
            <w:r w:rsidRPr="007E0DB0">
              <w:rPr>
                <w:rStyle w:val="Hyperlink"/>
                <w:noProof/>
              </w:rPr>
              <w:t>Financiele middelen</w:t>
            </w:r>
            <w:r>
              <w:rPr>
                <w:noProof/>
                <w:webHidden/>
              </w:rPr>
              <w:tab/>
            </w:r>
            <w:r>
              <w:rPr>
                <w:noProof/>
                <w:webHidden/>
              </w:rPr>
              <w:fldChar w:fldCharType="begin"/>
            </w:r>
            <w:r>
              <w:rPr>
                <w:noProof/>
                <w:webHidden/>
              </w:rPr>
              <w:instrText xml:space="preserve"> PAGEREF _Toc183689479 \h </w:instrText>
            </w:r>
            <w:r>
              <w:rPr>
                <w:noProof/>
                <w:webHidden/>
              </w:rPr>
            </w:r>
            <w:r>
              <w:rPr>
                <w:noProof/>
                <w:webHidden/>
              </w:rPr>
              <w:fldChar w:fldCharType="separate"/>
            </w:r>
            <w:r>
              <w:rPr>
                <w:noProof/>
                <w:webHidden/>
              </w:rPr>
              <w:t>8</w:t>
            </w:r>
            <w:r>
              <w:rPr>
                <w:noProof/>
                <w:webHidden/>
              </w:rPr>
              <w:fldChar w:fldCharType="end"/>
            </w:r>
          </w:hyperlink>
        </w:p>
        <w:p w14:paraId="552E4673" w14:textId="6E047135" w:rsidR="00477129" w:rsidRDefault="00477129">
          <w:pPr>
            <w:pStyle w:val="Inhopg1"/>
            <w:tabs>
              <w:tab w:val="left" w:pos="480"/>
              <w:tab w:val="right" w:leader="dot" w:pos="9062"/>
            </w:tabs>
            <w:rPr>
              <w:b w:val="0"/>
              <w:bCs w:val="0"/>
              <w:noProof/>
              <w:kern w:val="2"/>
              <w:sz w:val="24"/>
              <w:szCs w:val="24"/>
              <w:lang w:eastAsia="nl-NL"/>
              <w14:ligatures w14:val="standardContextual"/>
            </w:rPr>
          </w:pPr>
          <w:hyperlink w:anchor="_Toc183689480" w:history="1">
            <w:r w:rsidRPr="007E0DB0">
              <w:rPr>
                <w:rStyle w:val="Hyperlink"/>
                <w:noProof/>
              </w:rPr>
              <w:t>4.</w:t>
            </w:r>
            <w:r>
              <w:rPr>
                <w:b w:val="0"/>
                <w:bCs w:val="0"/>
                <w:noProof/>
                <w:kern w:val="2"/>
                <w:sz w:val="24"/>
                <w:szCs w:val="24"/>
                <w:lang w:eastAsia="nl-NL"/>
                <w14:ligatures w14:val="standardContextual"/>
              </w:rPr>
              <w:tab/>
            </w:r>
            <w:r w:rsidRPr="007E0DB0">
              <w:rPr>
                <w:rStyle w:val="Hyperlink"/>
                <w:noProof/>
              </w:rPr>
              <w:t>Ordening doelen</w:t>
            </w:r>
            <w:r>
              <w:rPr>
                <w:noProof/>
                <w:webHidden/>
              </w:rPr>
              <w:tab/>
            </w:r>
            <w:r>
              <w:rPr>
                <w:noProof/>
                <w:webHidden/>
              </w:rPr>
              <w:fldChar w:fldCharType="begin"/>
            </w:r>
            <w:r>
              <w:rPr>
                <w:noProof/>
                <w:webHidden/>
              </w:rPr>
              <w:instrText xml:space="preserve"> PAGEREF _Toc183689480 \h </w:instrText>
            </w:r>
            <w:r>
              <w:rPr>
                <w:noProof/>
                <w:webHidden/>
              </w:rPr>
            </w:r>
            <w:r>
              <w:rPr>
                <w:noProof/>
                <w:webHidden/>
              </w:rPr>
              <w:fldChar w:fldCharType="separate"/>
            </w:r>
            <w:r>
              <w:rPr>
                <w:noProof/>
                <w:webHidden/>
              </w:rPr>
              <w:t>9</w:t>
            </w:r>
            <w:r>
              <w:rPr>
                <w:noProof/>
                <w:webHidden/>
              </w:rPr>
              <w:fldChar w:fldCharType="end"/>
            </w:r>
          </w:hyperlink>
        </w:p>
        <w:p w14:paraId="6B517A8C" w14:textId="1D5B1D0E" w:rsidR="00477129" w:rsidRDefault="00477129">
          <w:pPr>
            <w:pStyle w:val="Inhopg1"/>
            <w:tabs>
              <w:tab w:val="left" w:pos="480"/>
              <w:tab w:val="right" w:leader="dot" w:pos="9062"/>
            </w:tabs>
            <w:rPr>
              <w:b w:val="0"/>
              <w:bCs w:val="0"/>
              <w:noProof/>
              <w:kern w:val="2"/>
              <w:sz w:val="24"/>
              <w:szCs w:val="24"/>
              <w:lang w:eastAsia="nl-NL"/>
              <w14:ligatures w14:val="standardContextual"/>
            </w:rPr>
          </w:pPr>
          <w:hyperlink w:anchor="_Toc183689481" w:history="1">
            <w:r w:rsidRPr="007E0DB0">
              <w:rPr>
                <w:rStyle w:val="Hyperlink"/>
                <w:i/>
                <w:iCs/>
                <w:noProof/>
              </w:rPr>
              <w:t>5.</w:t>
            </w:r>
            <w:r>
              <w:rPr>
                <w:b w:val="0"/>
                <w:bCs w:val="0"/>
                <w:noProof/>
                <w:kern w:val="2"/>
                <w:sz w:val="24"/>
                <w:szCs w:val="24"/>
                <w:lang w:eastAsia="nl-NL"/>
                <w14:ligatures w14:val="standardContextual"/>
              </w:rPr>
              <w:tab/>
            </w:r>
            <w:r w:rsidRPr="007E0DB0">
              <w:rPr>
                <w:rStyle w:val="Hyperlink"/>
                <w:noProof/>
              </w:rPr>
              <w:t>Begrotingsanalyse</w:t>
            </w:r>
            <w:r>
              <w:rPr>
                <w:noProof/>
                <w:webHidden/>
              </w:rPr>
              <w:tab/>
            </w:r>
            <w:r>
              <w:rPr>
                <w:noProof/>
                <w:webHidden/>
              </w:rPr>
              <w:fldChar w:fldCharType="begin"/>
            </w:r>
            <w:r>
              <w:rPr>
                <w:noProof/>
                <w:webHidden/>
              </w:rPr>
              <w:instrText xml:space="preserve"> PAGEREF _Toc183689481 \h </w:instrText>
            </w:r>
            <w:r>
              <w:rPr>
                <w:noProof/>
                <w:webHidden/>
              </w:rPr>
            </w:r>
            <w:r>
              <w:rPr>
                <w:noProof/>
                <w:webHidden/>
              </w:rPr>
              <w:fldChar w:fldCharType="separate"/>
            </w:r>
            <w:r>
              <w:rPr>
                <w:noProof/>
                <w:webHidden/>
              </w:rPr>
              <w:t>10</w:t>
            </w:r>
            <w:r>
              <w:rPr>
                <w:noProof/>
                <w:webHidden/>
              </w:rPr>
              <w:fldChar w:fldCharType="end"/>
            </w:r>
          </w:hyperlink>
        </w:p>
        <w:p w14:paraId="2FD745B8" w14:textId="5D4280D6" w:rsidR="00477129" w:rsidRDefault="00477129">
          <w:pPr>
            <w:pStyle w:val="Inhopg1"/>
            <w:tabs>
              <w:tab w:val="left" w:pos="480"/>
              <w:tab w:val="right" w:leader="dot" w:pos="9062"/>
            </w:tabs>
            <w:rPr>
              <w:b w:val="0"/>
              <w:bCs w:val="0"/>
              <w:noProof/>
              <w:kern w:val="2"/>
              <w:sz w:val="24"/>
              <w:szCs w:val="24"/>
              <w:lang w:eastAsia="nl-NL"/>
              <w14:ligatures w14:val="standardContextual"/>
            </w:rPr>
          </w:pPr>
          <w:hyperlink w:anchor="_Toc183689482" w:history="1">
            <w:r w:rsidRPr="007E0DB0">
              <w:rPr>
                <w:rStyle w:val="Hyperlink"/>
                <w:rFonts w:eastAsia="Times New Roman"/>
                <w:noProof/>
                <w:lang w:eastAsia="nl-NL"/>
              </w:rPr>
              <w:t>6.</w:t>
            </w:r>
            <w:r>
              <w:rPr>
                <w:b w:val="0"/>
                <w:bCs w:val="0"/>
                <w:noProof/>
                <w:kern w:val="2"/>
                <w:sz w:val="24"/>
                <w:szCs w:val="24"/>
                <w:lang w:eastAsia="nl-NL"/>
                <w14:ligatures w14:val="standardContextual"/>
              </w:rPr>
              <w:tab/>
            </w:r>
            <w:r w:rsidRPr="007E0DB0">
              <w:rPr>
                <w:rStyle w:val="Hyperlink"/>
                <w:rFonts w:eastAsia="Times New Roman"/>
                <w:noProof/>
                <w:lang w:eastAsia="nl-NL"/>
              </w:rPr>
              <w:t>Analyse jaarrekening</w:t>
            </w:r>
            <w:r>
              <w:rPr>
                <w:noProof/>
                <w:webHidden/>
              </w:rPr>
              <w:tab/>
            </w:r>
            <w:r>
              <w:rPr>
                <w:noProof/>
                <w:webHidden/>
              </w:rPr>
              <w:fldChar w:fldCharType="begin"/>
            </w:r>
            <w:r>
              <w:rPr>
                <w:noProof/>
                <w:webHidden/>
              </w:rPr>
              <w:instrText xml:space="preserve"> PAGEREF _Toc183689482 \h </w:instrText>
            </w:r>
            <w:r>
              <w:rPr>
                <w:noProof/>
                <w:webHidden/>
              </w:rPr>
            </w:r>
            <w:r>
              <w:rPr>
                <w:noProof/>
                <w:webHidden/>
              </w:rPr>
              <w:fldChar w:fldCharType="separate"/>
            </w:r>
            <w:r>
              <w:rPr>
                <w:noProof/>
                <w:webHidden/>
              </w:rPr>
              <w:t>11</w:t>
            </w:r>
            <w:r>
              <w:rPr>
                <w:noProof/>
                <w:webHidden/>
              </w:rPr>
              <w:fldChar w:fldCharType="end"/>
            </w:r>
          </w:hyperlink>
        </w:p>
        <w:p w14:paraId="709A7D3B" w14:textId="6A8DD996" w:rsidR="00477129" w:rsidRDefault="00477129">
          <w:pPr>
            <w:pStyle w:val="Inhopg2"/>
            <w:tabs>
              <w:tab w:val="right" w:leader="dot" w:pos="9062"/>
            </w:tabs>
            <w:rPr>
              <w:i w:val="0"/>
              <w:iCs w:val="0"/>
              <w:noProof/>
              <w:kern w:val="2"/>
              <w:sz w:val="24"/>
              <w:szCs w:val="24"/>
              <w:lang w:eastAsia="nl-NL"/>
              <w14:ligatures w14:val="standardContextual"/>
            </w:rPr>
          </w:pPr>
          <w:hyperlink w:anchor="_Toc183689483" w:history="1">
            <w:r w:rsidRPr="007E0DB0">
              <w:rPr>
                <w:rStyle w:val="Hyperlink"/>
                <w:rFonts w:eastAsia="Times New Roman"/>
                <w:noProof/>
                <w:lang w:eastAsia="nl-NL"/>
              </w:rPr>
              <w:t>6.1 Solvabiliteit:</w:t>
            </w:r>
            <w:r>
              <w:rPr>
                <w:noProof/>
                <w:webHidden/>
              </w:rPr>
              <w:tab/>
            </w:r>
            <w:r>
              <w:rPr>
                <w:noProof/>
                <w:webHidden/>
              </w:rPr>
              <w:fldChar w:fldCharType="begin"/>
            </w:r>
            <w:r>
              <w:rPr>
                <w:noProof/>
                <w:webHidden/>
              </w:rPr>
              <w:instrText xml:space="preserve"> PAGEREF _Toc183689483 \h </w:instrText>
            </w:r>
            <w:r>
              <w:rPr>
                <w:noProof/>
                <w:webHidden/>
              </w:rPr>
            </w:r>
            <w:r>
              <w:rPr>
                <w:noProof/>
                <w:webHidden/>
              </w:rPr>
              <w:fldChar w:fldCharType="separate"/>
            </w:r>
            <w:r>
              <w:rPr>
                <w:noProof/>
                <w:webHidden/>
              </w:rPr>
              <w:t>11</w:t>
            </w:r>
            <w:r>
              <w:rPr>
                <w:noProof/>
                <w:webHidden/>
              </w:rPr>
              <w:fldChar w:fldCharType="end"/>
            </w:r>
          </w:hyperlink>
        </w:p>
        <w:p w14:paraId="71C33505" w14:textId="51AC6911" w:rsidR="00477129" w:rsidRDefault="00477129">
          <w:pPr>
            <w:pStyle w:val="Inhopg2"/>
            <w:tabs>
              <w:tab w:val="right" w:leader="dot" w:pos="9062"/>
            </w:tabs>
            <w:rPr>
              <w:i w:val="0"/>
              <w:iCs w:val="0"/>
              <w:noProof/>
              <w:kern w:val="2"/>
              <w:sz w:val="24"/>
              <w:szCs w:val="24"/>
              <w:lang w:eastAsia="nl-NL"/>
              <w14:ligatures w14:val="standardContextual"/>
            </w:rPr>
          </w:pPr>
          <w:hyperlink w:anchor="_Toc183689484" w:history="1">
            <w:r w:rsidRPr="007E0DB0">
              <w:rPr>
                <w:rStyle w:val="Hyperlink"/>
                <w:noProof/>
              </w:rPr>
              <w:t>6.2 Liquiditeit</w:t>
            </w:r>
            <w:r>
              <w:rPr>
                <w:noProof/>
                <w:webHidden/>
              </w:rPr>
              <w:tab/>
            </w:r>
            <w:r>
              <w:rPr>
                <w:noProof/>
                <w:webHidden/>
              </w:rPr>
              <w:fldChar w:fldCharType="begin"/>
            </w:r>
            <w:r>
              <w:rPr>
                <w:noProof/>
                <w:webHidden/>
              </w:rPr>
              <w:instrText xml:space="preserve"> PAGEREF _Toc183689484 \h </w:instrText>
            </w:r>
            <w:r>
              <w:rPr>
                <w:noProof/>
                <w:webHidden/>
              </w:rPr>
            </w:r>
            <w:r>
              <w:rPr>
                <w:noProof/>
                <w:webHidden/>
              </w:rPr>
              <w:fldChar w:fldCharType="separate"/>
            </w:r>
            <w:r>
              <w:rPr>
                <w:noProof/>
                <w:webHidden/>
              </w:rPr>
              <w:t>12</w:t>
            </w:r>
            <w:r>
              <w:rPr>
                <w:noProof/>
                <w:webHidden/>
              </w:rPr>
              <w:fldChar w:fldCharType="end"/>
            </w:r>
          </w:hyperlink>
        </w:p>
        <w:p w14:paraId="68D5F2EE" w14:textId="4C4BAF28" w:rsidR="00477129" w:rsidRDefault="00477129">
          <w:pPr>
            <w:pStyle w:val="Inhopg3"/>
            <w:tabs>
              <w:tab w:val="right" w:leader="dot" w:pos="9062"/>
            </w:tabs>
            <w:rPr>
              <w:noProof/>
              <w:kern w:val="2"/>
              <w:sz w:val="24"/>
              <w:szCs w:val="24"/>
              <w:lang w:eastAsia="nl-NL"/>
              <w14:ligatures w14:val="standardContextual"/>
            </w:rPr>
          </w:pPr>
          <w:hyperlink w:anchor="_Toc183689485" w:history="1">
            <w:r w:rsidRPr="007E0DB0">
              <w:rPr>
                <w:rStyle w:val="Hyperlink"/>
                <w:noProof/>
              </w:rPr>
              <w:t>6.2.1 Current ratio</w:t>
            </w:r>
            <w:r>
              <w:rPr>
                <w:noProof/>
                <w:webHidden/>
              </w:rPr>
              <w:tab/>
            </w:r>
            <w:r>
              <w:rPr>
                <w:noProof/>
                <w:webHidden/>
              </w:rPr>
              <w:fldChar w:fldCharType="begin"/>
            </w:r>
            <w:r>
              <w:rPr>
                <w:noProof/>
                <w:webHidden/>
              </w:rPr>
              <w:instrText xml:space="preserve"> PAGEREF _Toc183689485 \h </w:instrText>
            </w:r>
            <w:r>
              <w:rPr>
                <w:noProof/>
                <w:webHidden/>
              </w:rPr>
            </w:r>
            <w:r>
              <w:rPr>
                <w:noProof/>
                <w:webHidden/>
              </w:rPr>
              <w:fldChar w:fldCharType="separate"/>
            </w:r>
            <w:r>
              <w:rPr>
                <w:noProof/>
                <w:webHidden/>
              </w:rPr>
              <w:t>12</w:t>
            </w:r>
            <w:r>
              <w:rPr>
                <w:noProof/>
                <w:webHidden/>
              </w:rPr>
              <w:fldChar w:fldCharType="end"/>
            </w:r>
          </w:hyperlink>
        </w:p>
        <w:p w14:paraId="72D586E0" w14:textId="5BBDDCE6" w:rsidR="00477129" w:rsidRDefault="00477129">
          <w:pPr>
            <w:pStyle w:val="Inhopg3"/>
            <w:tabs>
              <w:tab w:val="right" w:leader="dot" w:pos="9062"/>
            </w:tabs>
            <w:rPr>
              <w:noProof/>
              <w:kern w:val="2"/>
              <w:sz w:val="24"/>
              <w:szCs w:val="24"/>
              <w:lang w:eastAsia="nl-NL"/>
              <w14:ligatures w14:val="standardContextual"/>
            </w:rPr>
          </w:pPr>
          <w:hyperlink w:anchor="_Toc183689486" w:history="1">
            <w:r w:rsidRPr="007E0DB0">
              <w:rPr>
                <w:rStyle w:val="Hyperlink"/>
                <w:noProof/>
                <w:lang w:val="en-US"/>
              </w:rPr>
              <w:t>6.2.2 Quick ratio</w:t>
            </w:r>
            <w:r>
              <w:rPr>
                <w:noProof/>
                <w:webHidden/>
              </w:rPr>
              <w:tab/>
            </w:r>
            <w:r>
              <w:rPr>
                <w:noProof/>
                <w:webHidden/>
              </w:rPr>
              <w:fldChar w:fldCharType="begin"/>
            </w:r>
            <w:r>
              <w:rPr>
                <w:noProof/>
                <w:webHidden/>
              </w:rPr>
              <w:instrText xml:space="preserve"> PAGEREF _Toc183689486 \h </w:instrText>
            </w:r>
            <w:r>
              <w:rPr>
                <w:noProof/>
                <w:webHidden/>
              </w:rPr>
            </w:r>
            <w:r>
              <w:rPr>
                <w:noProof/>
                <w:webHidden/>
              </w:rPr>
              <w:fldChar w:fldCharType="separate"/>
            </w:r>
            <w:r>
              <w:rPr>
                <w:noProof/>
                <w:webHidden/>
              </w:rPr>
              <w:t>12</w:t>
            </w:r>
            <w:r>
              <w:rPr>
                <w:noProof/>
                <w:webHidden/>
              </w:rPr>
              <w:fldChar w:fldCharType="end"/>
            </w:r>
          </w:hyperlink>
        </w:p>
        <w:p w14:paraId="04A4273B" w14:textId="15B05A52" w:rsidR="00477129" w:rsidRDefault="00477129">
          <w:pPr>
            <w:pStyle w:val="Inhopg2"/>
            <w:tabs>
              <w:tab w:val="right" w:leader="dot" w:pos="9062"/>
            </w:tabs>
            <w:rPr>
              <w:i w:val="0"/>
              <w:iCs w:val="0"/>
              <w:noProof/>
              <w:kern w:val="2"/>
              <w:sz w:val="24"/>
              <w:szCs w:val="24"/>
              <w:lang w:eastAsia="nl-NL"/>
              <w14:ligatures w14:val="standardContextual"/>
            </w:rPr>
          </w:pPr>
          <w:hyperlink w:anchor="_Toc183689487" w:history="1">
            <w:r w:rsidRPr="007E0DB0">
              <w:rPr>
                <w:rStyle w:val="Hyperlink"/>
                <w:noProof/>
              </w:rPr>
              <w:t>6.3 Rentabiliteit</w:t>
            </w:r>
            <w:r>
              <w:rPr>
                <w:noProof/>
                <w:webHidden/>
              </w:rPr>
              <w:tab/>
            </w:r>
            <w:r>
              <w:rPr>
                <w:noProof/>
                <w:webHidden/>
              </w:rPr>
              <w:fldChar w:fldCharType="begin"/>
            </w:r>
            <w:r>
              <w:rPr>
                <w:noProof/>
                <w:webHidden/>
              </w:rPr>
              <w:instrText xml:space="preserve"> PAGEREF _Toc183689487 \h </w:instrText>
            </w:r>
            <w:r>
              <w:rPr>
                <w:noProof/>
                <w:webHidden/>
              </w:rPr>
            </w:r>
            <w:r>
              <w:rPr>
                <w:noProof/>
                <w:webHidden/>
              </w:rPr>
              <w:fldChar w:fldCharType="separate"/>
            </w:r>
            <w:r>
              <w:rPr>
                <w:noProof/>
                <w:webHidden/>
              </w:rPr>
              <w:t>13</w:t>
            </w:r>
            <w:r>
              <w:rPr>
                <w:noProof/>
                <w:webHidden/>
              </w:rPr>
              <w:fldChar w:fldCharType="end"/>
            </w:r>
          </w:hyperlink>
        </w:p>
        <w:p w14:paraId="2881AC9F" w14:textId="12AB68EC" w:rsidR="00477129" w:rsidRDefault="00477129">
          <w:pPr>
            <w:pStyle w:val="Inhopg3"/>
            <w:tabs>
              <w:tab w:val="right" w:leader="dot" w:pos="9062"/>
            </w:tabs>
            <w:rPr>
              <w:noProof/>
              <w:kern w:val="2"/>
              <w:sz w:val="24"/>
              <w:szCs w:val="24"/>
              <w:lang w:eastAsia="nl-NL"/>
              <w14:ligatures w14:val="standardContextual"/>
            </w:rPr>
          </w:pPr>
          <w:hyperlink w:anchor="_Toc183689488" w:history="1">
            <w:r w:rsidRPr="007E0DB0">
              <w:rPr>
                <w:rStyle w:val="Hyperlink"/>
                <w:noProof/>
              </w:rPr>
              <w:t>6.3.1 rev</w:t>
            </w:r>
            <w:r>
              <w:rPr>
                <w:noProof/>
                <w:webHidden/>
              </w:rPr>
              <w:tab/>
            </w:r>
            <w:r>
              <w:rPr>
                <w:noProof/>
                <w:webHidden/>
              </w:rPr>
              <w:fldChar w:fldCharType="begin"/>
            </w:r>
            <w:r>
              <w:rPr>
                <w:noProof/>
                <w:webHidden/>
              </w:rPr>
              <w:instrText xml:space="preserve"> PAGEREF _Toc183689488 \h </w:instrText>
            </w:r>
            <w:r>
              <w:rPr>
                <w:noProof/>
                <w:webHidden/>
              </w:rPr>
            </w:r>
            <w:r>
              <w:rPr>
                <w:noProof/>
                <w:webHidden/>
              </w:rPr>
              <w:fldChar w:fldCharType="separate"/>
            </w:r>
            <w:r>
              <w:rPr>
                <w:noProof/>
                <w:webHidden/>
              </w:rPr>
              <w:t>13</w:t>
            </w:r>
            <w:r>
              <w:rPr>
                <w:noProof/>
                <w:webHidden/>
              </w:rPr>
              <w:fldChar w:fldCharType="end"/>
            </w:r>
          </w:hyperlink>
        </w:p>
        <w:p w14:paraId="11C80D5B" w14:textId="1316DB83" w:rsidR="00477129" w:rsidRDefault="00477129">
          <w:pPr>
            <w:pStyle w:val="Inhopg3"/>
            <w:tabs>
              <w:tab w:val="right" w:leader="dot" w:pos="9062"/>
            </w:tabs>
            <w:rPr>
              <w:noProof/>
              <w:kern w:val="2"/>
              <w:sz w:val="24"/>
              <w:szCs w:val="24"/>
              <w:lang w:eastAsia="nl-NL"/>
              <w14:ligatures w14:val="standardContextual"/>
            </w:rPr>
          </w:pPr>
          <w:hyperlink w:anchor="_Toc183689489" w:history="1">
            <w:r w:rsidRPr="007E0DB0">
              <w:rPr>
                <w:rStyle w:val="Hyperlink"/>
                <w:noProof/>
              </w:rPr>
              <w:t>6.3.2 tev</w:t>
            </w:r>
            <w:r>
              <w:rPr>
                <w:noProof/>
                <w:webHidden/>
              </w:rPr>
              <w:tab/>
            </w:r>
            <w:r>
              <w:rPr>
                <w:noProof/>
                <w:webHidden/>
              </w:rPr>
              <w:fldChar w:fldCharType="begin"/>
            </w:r>
            <w:r>
              <w:rPr>
                <w:noProof/>
                <w:webHidden/>
              </w:rPr>
              <w:instrText xml:space="preserve"> PAGEREF _Toc183689489 \h </w:instrText>
            </w:r>
            <w:r>
              <w:rPr>
                <w:noProof/>
                <w:webHidden/>
              </w:rPr>
            </w:r>
            <w:r>
              <w:rPr>
                <w:noProof/>
                <w:webHidden/>
              </w:rPr>
              <w:fldChar w:fldCharType="separate"/>
            </w:r>
            <w:r>
              <w:rPr>
                <w:noProof/>
                <w:webHidden/>
              </w:rPr>
              <w:t>13</w:t>
            </w:r>
            <w:r>
              <w:rPr>
                <w:noProof/>
                <w:webHidden/>
              </w:rPr>
              <w:fldChar w:fldCharType="end"/>
            </w:r>
          </w:hyperlink>
        </w:p>
        <w:p w14:paraId="42B51B60" w14:textId="583C887E" w:rsidR="00477129" w:rsidRDefault="00477129">
          <w:pPr>
            <w:pStyle w:val="Inhopg3"/>
            <w:tabs>
              <w:tab w:val="right" w:leader="dot" w:pos="9062"/>
            </w:tabs>
            <w:rPr>
              <w:noProof/>
              <w:kern w:val="2"/>
              <w:sz w:val="24"/>
              <w:szCs w:val="24"/>
              <w:lang w:eastAsia="nl-NL"/>
              <w14:ligatures w14:val="standardContextual"/>
            </w:rPr>
          </w:pPr>
          <w:hyperlink w:anchor="_Toc183689490" w:history="1">
            <w:r w:rsidRPr="007E0DB0">
              <w:rPr>
                <w:rStyle w:val="Hyperlink"/>
                <w:noProof/>
              </w:rPr>
              <w:t>6.3.3 tvv</w:t>
            </w:r>
            <w:r>
              <w:rPr>
                <w:noProof/>
                <w:webHidden/>
              </w:rPr>
              <w:tab/>
            </w:r>
            <w:r>
              <w:rPr>
                <w:noProof/>
                <w:webHidden/>
              </w:rPr>
              <w:fldChar w:fldCharType="begin"/>
            </w:r>
            <w:r>
              <w:rPr>
                <w:noProof/>
                <w:webHidden/>
              </w:rPr>
              <w:instrText xml:space="preserve"> PAGEREF _Toc183689490 \h </w:instrText>
            </w:r>
            <w:r>
              <w:rPr>
                <w:noProof/>
                <w:webHidden/>
              </w:rPr>
            </w:r>
            <w:r>
              <w:rPr>
                <w:noProof/>
                <w:webHidden/>
              </w:rPr>
              <w:fldChar w:fldCharType="separate"/>
            </w:r>
            <w:r>
              <w:rPr>
                <w:noProof/>
                <w:webHidden/>
              </w:rPr>
              <w:t>14</w:t>
            </w:r>
            <w:r>
              <w:rPr>
                <w:noProof/>
                <w:webHidden/>
              </w:rPr>
              <w:fldChar w:fldCharType="end"/>
            </w:r>
          </w:hyperlink>
        </w:p>
        <w:p w14:paraId="38E7F802" w14:textId="2B9850AD" w:rsidR="00477129" w:rsidRDefault="00477129">
          <w:pPr>
            <w:pStyle w:val="Inhopg2"/>
            <w:tabs>
              <w:tab w:val="right" w:leader="dot" w:pos="9062"/>
            </w:tabs>
            <w:rPr>
              <w:i w:val="0"/>
              <w:iCs w:val="0"/>
              <w:noProof/>
              <w:kern w:val="2"/>
              <w:sz w:val="24"/>
              <w:szCs w:val="24"/>
              <w:lang w:eastAsia="nl-NL"/>
              <w14:ligatures w14:val="standardContextual"/>
            </w:rPr>
          </w:pPr>
          <w:hyperlink w:anchor="_Toc183689491" w:history="1">
            <w:r w:rsidRPr="007E0DB0">
              <w:rPr>
                <w:rStyle w:val="Hyperlink"/>
                <w:noProof/>
              </w:rPr>
              <w:t>6.4 Overzicht kengetallen</w:t>
            </w:r>
            <w:r>
              <w:rPr>
                <w:noProof/>
                <w:webHidden/>
              </w:rPr>
              <w:tab/>
            </w:r>
            <w:r>
              <w:rPr>
                <w:noProof/>
                <w:webHidden/>
              </w:rPr>
              <w:fldChar w:fldCharType="begin"/>
            </w:r>
            <w:r>
              <w:rPr>
                <w:noProof/>
                <w:webHidden/>
              </w:rPr>
              <w:instrText xml:space="preserve"> PAGEREF _Toc183689491 \h </w:instrText>
            </w:r>
            <w:r>
              <w:rPr>
                <w:noProof/>
                <w:webHidden/>
              </w:rPr>
            </w:r>
            <w:r>
              <w:rPr>
                <w:noProof/>
                <w:webHidden/>
              </w:rPr>
              <w:fldChar w:fldCharType="separate"/>
            </w:r>
            <w:r>
              <w:rPr>
                <w:noProof/>
                <w:webHidden/>
              </w:rPr>
              <w:t>14</w:t>
            </w:r>
            <w:r>
              <w:rPr>
                <w:noProof/>
                <w:webHidden/>
              </w:rPr>
              <w:fldChar w:fldCharType="end"/>
            </w:r>
          </w:hyperlink>
        </w:p>
        <w:p w14:paraId="36223F2A" w14:textId="71C099F7" w:rsidR="00477129" w:rsidRDefault="00477129">
          <w:pPr>
            <w:pStyle w:val="Inhopg1"/>
            <w:tabs>
              <w:tab w:val="left" w:pos="480"/>
              <w:tab w:val="right" w:leader="dot" w:pos="9062"/>
            </w:tabs>
            <w:rPr>
              <w:b w:val="0"/>
              <w:bCs w:val="0"/>
              <w:noProof/>
              <w:kern w:val="2"/>
              <w:sz w:val="24"/>
              <w:szCs w:val="24"/>
              <w:lang w:eastAsia="nl-NL"/>
              <w14:ligatures w14:val="standardContextual"/>
            </w:rPr>
          </w:pPr>
          <w:hyperlink w:anchor="_Toc183689492" w:history="1">
            <w:r w:rsidRPr="007E0DB0">
              <w:rPr>
                <w:rStyle w:val="Hyperlink"/>
                <w:noProof/>
              </w:rPr>
              <w:t>7.</w:t>
            </w:r>
            <w:r>
              <w:rPr>
                <w:b w:val="0"/>
                <w:bCs w:val="0"/>
                <w:noProof/>
                <w:kern w:val="2"/>
                <w:sz w:val="24"/>
                <w:szCs w:val="24"/>
                <w:lang w:eastAsia="nl-NL"/>
                <w14:ligatures w14:val="standardContextual"/>
              </w:rPr>
              <w:tab/>
            </w:r>
            <w:r w:rsidRPr="007E0DB0">
              <w:rPr>
                <w:rStyle w:val="Hyperlink"/>
                <w:noProof/>
              </w:rPr>
              <w:t>Risicoanalyse</w:t>
            </w:r>
            <w:r>
              <w:rPr>
                <w:noProof/>
                <w:webHidden/>
              </w:rPr>
              <w:tab/>
            </w:r>
            <w:r>
              <w:rPr>
                <w:noProof/>
                <w:webHidden/>
              </w:rPr>
              <w:fldChar w:fldCharType="begin"/>
            </w:r>
            <w:r>
              <w:rPr>
                <w:noProof/>
                <w:webHidden/>
              </w:rPr>
              <w:instrText xml:space="preserve"> PAGEREF _Toc183689492 \h </w:instrText>
            </w:r>
            <w:r>
              <w:rPr>
                <w:noProof/>
                <w:webHidden/>
              </w:rPr>
            </w:r>
            <w:r>
              <w:rPr>
                <w:noProof/>
                <w:webHidden/>
              </w:rPr>
              <w:fldChar w:fldCharType="separate"/>
            </w:r>
            <w:r>
              <w:rPr>
                <w:noProof/>
                <w:webHidden/>
              </w:rPr>
              <w:t>15</w:t>
            </w:r>
            <w:r>
              <w:rPr>
                <w:noProof/>
                <w:webHidden/>
              </w:rPr>
              <w:fldChar w:fldCharType="end"/>
            </w:r>
          </w:hyperlink>
        </w:p>
        <w:p w14:paraId="5ADE1150" w14:textId="754FB6F2" w:rsidR="00477129" w:rsidRDefault="00477129">
          <w:pPr>
            <w:pStyle w:val="Inhopg1"/>
            <w:tabs>
              <w:tab w:val="left" w:pos="480"/>
              <w:tab w:val="right" w:leader="dot" w:pos="9062"/>
            </w:tabs>
            <w:rPr>
              <w:b w:val="0"/>
              <w:bCs w:val="0"/>
              <w:noProof/>
              <w:kern w:val="2"/>
              <w:sz w:val="24"/>
              <w:szCs w:val="24"/>
              <w:lang w:eastAsia="nl-NL"/>
              <w14:ligatures w14:val="standardContextual"/>
            </w:rPr>
          </w:pPr>
          <w:hyperlink w:anchor="_Toc183689493" w:history="1">
            <w:r w:rsidRPr="007E0DB0">
              <w:rPr>
                <w:rStyle w:val="Hyperlink"/>
                <w:noProof/>
              </w:rPr>
              <w:t>8.</w:t>
            </w:r>
            <w:r>
              <w:rPr>
                <w:b w:val="0"/>
                <w:bCs w:val="0"/>
                <w:noProof/>
                <w:kern w:val="2"/>
                <w:sz w:val="24"/>
                <w:szCs w:val="24"/>
                <w:lang w:eastAsia="nl-NL"/>
                <w14:ligatures w14:val="standardContextual"/>
              </w:rPr>
              <w:tab/>
            </w:r>
            <w:r w:rsidRPr="007E0DB0">
              <w:rPr>
                <w:rStyle w:val="Hyperlink"/>
                <w:noProof/>
              </w:rPr>
              <w:t>Reflectie met gesprekfunctionaris rebound’73</w:t>
            </w:r>
            <w:r>
              <w:rPr>
                <w:noProof/>
                <w:webHidden/>
              </w:rPr>
              <w:tab/>
            </w:r>
            <w:r>
              <w:rPr>
                <w:noProof/>
                <w:webHidden/>
              </w:rPr>
              <w:fldChar w:fldCharType="begin"/>
            </w:r>
            <w:r>
              <w:rPr>
                <w:noProof/>
                <w:webHidden/>
              </w:rPr>
              <w:instrText xml:space="preserve"> PAGEREF _Toc183689493 \h </w:instrText>
            </w:r>
            <w:r>
              <w:rPr>
                <w:noProof/>
                <w:webHidden/>
              </w:rPr>
            </w:r>
            <w:r>
              <w:rPr>
                <w:noProof/>
                <w:webHidden/>
              </w:rPr>
              <w:fldChar w:fldCharType="separate"/>
            </w:r>
            <w:r>
              <w:rPr>
                <w:noProof/>
                <w:webHidden/>
              </w:rPr>
              <w:t>15</w:t>
            </w:r>
            <w:r>
              <w:rPr>
                <w:noProof/>
                <w:webHidden/>
              </w:rPr>
              <w:fldChar w:fldCharType="end"/>
            </w:r>
          </w:hyperlink>
        </w:p>
        <w:p w14:paraId="144B08DA" w14:textId="7817E914" w:rsidR="00477129" w:rsidRDefault="00477129">
          <w:pPr>
            <w:pStyle w:val="Inhopg1"/>
            <w:tabs>
              <w:tab w:val="left" w:pos="480"/>
              <w:tab w:val="right" w:leader="dot" w:pos="9062"/>
            </w:tabs>
            <w:rPr>
              <w:b w:val="0"/>
              <w:bCs w:val="0"/>
              <w:noProof/>
              <w:kern w:val="2"/>
              <w:sz w:val="24"/>
              <w:szCs w:val="24"/>
              <w:lang w:eastAsia="nl-NL"/>
              <w14:ligatures w14:val="standardContextual"/>
            </w:rPr>
          </w:pPr>
          <w:hyperlink w:anchor="_Toc183689494" w:history="1">
            <w:r w:rsidRPr="007E0DB0">
              <w:rPr>
                <w:rStyle w:val="Hyperlink"/>
                <w:noProof/>
              </w:rPr>
              <w:t>9.</w:t>
            </w:r>
            <w:r>
              <w:rPr>
                <w:b w:val="0"/>
                <w:bCs w:val="0"/>
                <w:noProof/>
                <w:kern w:val="2"/>
                <w:sz w:val="24"/>
                <w:szCs w:val="24"/>
                <w:lang w:eastAsia="nl-NL"/>
                <w14:ligatures w14:val="standardContextual"/>
              </w:rPr>
              <w:tab/>
            </w:r>
            <w:r w:rsidRPr="007E0DB0">
              <w:rPr>
                <w:rStyle w:val="Hyperlink"/>
                <w:noProof/>
              </w:rPr>
              <w:t>Conclusie</w:t>
            </w:r>
            <w:r>
              <w:rPr>
                <w:noProof/>
                <w:webHidden/>
              </w:rPr>
              <w:tab/>
            </w:r>
            <w:r>
              <w:rPr>
                <w:noProof/>
                <w:webHidden/>
              </w:rPr>
              <w:fldChar w:fldCharType="begin"/>
            </w:r>
            <w:r>
              <w:rPr>
                <w:noProof/>
                <w:webHidden/>
              </w:rPr>
              <w:instrText xml:space="preserve"> PAGEREF _Toc183689494 \h </w:instrText>
            </w:r>
            <w:r>
              <w:rPr>
                <w:noProof/>
                <w:webHidden/>
              </w:rPr>
            </w:r>
            <w:r>
              <w:rPr>
                <w:noProof/>
                <w:webHidden/>
              </w:rPr>
              <w:fldChar w:fldCharType="separate"/>
            </w:r>
            <w:r>
              <w:rPr>
                <w:noProof/>
                <w:webHidden/>
              </w:rPr>
              <w:t>17</w:t>
            </w:r>
            <w:r>
              <w:rPr>
                <w:noProof/>
                <w:webHidden/>
              </w:rPr>
              <w:fldChar w:fldCharType="end"/>
            </w:r>
          </w:hyperlink>
        </w:p>
        <w:p w14:paraId="1D9F3E0F" w14:textId="1A0BC9D8" w:rsidR="00477129" w:rsidRDefault="00477129">
          <w:pPr>
            <w:pStyle w:val="Inhopg1"/>
            <w:tabs>
              <w:tab w:val="right" w:leader="dot" w:pos="9062"/>
            </w:tabs>
            <w:rPr>
              <w:b w:val="0"/>
              <w:bCs w:val="0"/>
              <w:noProof/>
              <w:kern w:val="2"/>
              <w:sz w:val="24"/>
              <w:szCs w:val="24"/>
              <w:lang w:eastAsia="nl-NL"/>
              <w14:ligatures w14:val="standardContextual"/>
            </w:rPr>
          </w:pPr>
          <w:hyperlink w:anchor="_Toc183689495" w:history="1">
            <w:r w:rsidRPr="007E0DB0">
              <w:rPr>
                <w:rStyle w:val="Hyperlink"/>
                <w:noProof/>
              </w:rPr>
              <w:t>Advies</w:t>
            </w:r>
            <w:r>
              <w:rPr>
                <w:noProof/>
                <w:webHidden/>
              </w:rPr>
              <w:tab/>
            </w:r>
            <w:r>
              <w:rPr>
                <w:noProof/>
                <w:webHidden/>
              </w:rPr>
              <w:fldChar w:fldCharType="begin"/>
            </w:r>
            <w:r>
              <w:rPr>
                <w:noProof/>
                <w:webHidden/>
              </w:rPr>
              <w:instrText xml:space="preserve"> PAGEREF _Toc183689495 \h </w:instrText>
            </w:r>
            <w:r>
              <w:rPr>
                <w:noProof/>
                <w:webHidden/>
              </w:rPr>
            </w:r>
            <w:r>
              <w:rPr>
                <w:noProof/>
                <w:webHidden/>
              </w:rPr>
              <w:fldChar w:fldCharType="separate"/>
            </w:r>
            <w:r>
              <w:rPr>
                <w:noProof/>
                <w:webHidden/>
              </w:rPr>
              <w:t>18</w:t>
            </w:r>
            <w:r>
              <w:rPr>
                <w:noProof/>
                <w:webHidden/>
              </w:rPr>
              <w:fldChar w:fldCharType="end"/>
            </w:r>
          </w:hyperlink>
        </w:p>
        <w:p w14:paraId="011C7508" w14:textId="718D8C3D" w:rsidR="00477129" w:rsidRDefault="00477129">
          <w:pPr>
            <w:pStyle w:val="Inhopg1"/>
            <w:tabs>
              <w:tab w:val="right" w:leader="dot" w:pos="9062"/>
            </w:tabs>
            <w:rPr>
              <w:b w:val="0"/>
              <w:bCs w:val="0"/>
              <w:noProof/>
              <w:kern w:val="2"/>
              <w:sz w:val="24"/>
              <w:szCs w:val="24"/>
              <w:lang w:eastAsia="nl-NL"/>
              <w14:ligatures w14:val="standardContextual"/>
            </w:rPr>
          </w:pPr>
          <w:hyperlink w:anchor="_Toc183689496" w:history="1">
            <w:r w:rsidRPr="007E0DB0">
              <w:rPr>
                <w:rStyle w:val="Hyperlink"/>
                <w:noProof/>
              </w:rPr>
              <w:t>Bibliografie</w:t>
            </w:r>
            <w:r>
              <w:rPr>
                <w:noProof/>
                <w:webHidden/>
              </w:rPr>
              <w:tab/>
            </w:r>
            <w:r>
              <w:rPr>
                <w:noProof/>
                <w:webHidden/>
              </w:rPr>
              <w:fldChar w:fldCharType="begin"/>
            </w:r>
            <w:r>
              <w:rPr>
                <w:noProof/>
                <w:webHidden/>
              </w:rPr>
              <w:instrText xml:space="preserve"> PAGEREF _Toc183689496 \h </w:instrText>
            </w:r>
            <w:r>
              <w:rPr>
                <w:noProof/>
                <w:webHidden/>
              </w:rPr>
            </w:r>
            <w:r>
              <w:rPr>
                <w:noProof/>
                <w:webHidden/>
              </w:rPr>
              <w:fldChar w:fldCharType="separate"/>
            </w:r>
            <w:r>
              <w:rPr>
                <w:noProof/>
                <w:webHidden/>
              </w:rPr>
              <w:t>19</w:t>
            </w:r>
            <w:r>
              <w:rPr>
                <w:noProof/>
                <w:webHidden/>
              </w:rPr>
              <w:fldChar w:fldCharType="end"/>
            </w:r>
          </w:hyperlink>
        </w:p>
        <w:p w14:paraId="3BC2747F" w14:textId="1B05984D" w:rsidR="00477129" w:rsidRDefault="00477129">
          <w:pPr>
            <w:pStyle w:val="Inhopg1"/>
            <w:tabs>
              <w:tab w:val="right" w:leader="dot" w:pos="9062"/>
            </w:tabs>
            <w:rPr>
              <w:b w:val="0"/>
              <w:bCs w:val="0"/>
              <w:noProof/>
              <w:kern w:val="2"/>
              <w:sz w:val="24"/>
              <w:szCs w:val="24"/>
              <w:lang w:eastAsia="nl-NL"/>
              <w14:ligatures w14:val="standardContextual"/>
            </w:rPr>
          </w:pPr>
          <w:hyperlink w:anchor="_Toc183689497" w:history="1">
            <w:r w:rsidRPr="007E0DB0">
              <w:rPr>
                <w:rStyle w:val="Hyperlink"/>
                <w:noProof/>
              </w:rPr>
              <w:t>Bijlage</w:t>
            </w:r>
            <w:r>
              <w:rPr>
                <w:noProof/>
                <w:webHidden/>
              </w:rPr>
              <w:tab/>
            </w:r>
            <w:r>
              <w:rPr>
                <w:noProof/>
                <w:webHidden/>
              </w:rPr>
              <w:fldChar w:fldCharType="begin"/>
            </w:r>
            <w:r>
              <w:rPr>
                <w:noProof/>
                <w:webHidden/>
              </w:rPr>
              <w:instrText xml:space="preserve"> PAGEREF _Toc183689497 \h </w:instrText>
            </w:r>
            <w:r>
              <w:rPr>
                <w:noProof/>
                <w:webHidden/>
              </w:rPr>
            </w:r>
            <w:r>
              <w:rPr>
                <w:noProof/>
                <w:webHidden/>
              </w:rPr>
              <w:fldChar w:fldCharType="separate"/>
            </w:r>
            <w:r>
              <w:rPr>
                <w:noProof/>
                <w:webHidden/>
              </w:rPr>
              <w:t>19</w:t>
            </w:r>
            <w:r>
              <w:rPr>
                <w:noProof/>
                <w:webHidden/>
              </w:rPr>
              <w:fldChar w:fldCharType="end"/>
            </w:r>
          </w:hyperlink>
        </w:p>
        <w:p w14:paraId="2DFBF5A5" w14:textId="5C8A2682" w:rsidR="00477129" w:rsidRDefault="00477129">
          <w:pPr>
            <w:pStyle w:val="Inhopg2"/>
            <w:tabs>
              <w:tab w:val="right" w:leader="dot" w:pos="9062"/>
            </w:tabs>
            <w:rPr>
              <w:i w:val="0"/>
              <w:iCs w:val="0"/>
              <w:noProof/>
              <w:kern w:val="2"/>
              <w:sz w:val="24"/>
              <w:szCs w:val="24"/>
              <w:lang w:eastAsia="nl-NL"/>
              <w14:ligatures w14:val="standardContextual"/>
            </w:rPr>
          </w:pPr>
          <w:hyperlink w:anchor="_Toc183689498" w:history="1">
            <w:r w:rsidRPr="007E0DB0">
              <w:rPr>
                <w:rStyle w:val="Hyperlink"/>
                <w:noProof/>
              </w:rPr>
              <w:t>Bijlage 1: Begroting 2022-2023</w:t>
            </w:r>
            <w:r>
              <w:rPr>
                <w:noProof/>
                <w:webHidden/>
              </w:rPr>
              <w:tab/>
            </w:r>
            <w:r>
              <w:rPr>
                <w:noProof/>
                <w:webHidden/>
              </w:rPr>
              <w:fldChar w:fldCharType="begin"/>
            </w:r>
            <w:r>
              <w:rPr>
                <w:noProof/>
                <w:webHidden/>
              </w:rPr>
              <w:instrText xml:space="preserve"> PAGEREF _Toc183689498 \h </w:instrText>
            </w:r>
            <w:r>
              <w:rPr>
                <w:noProof/>
                <w:webHidden/>
              </w:rPr>
            </w:r>
            <w:r>
              <w:rPr>
                <w:noProof/>
                <w:webHidden/>
              </w:rPr>
              <w:fldChar w:fldCharType="separate"/>
            </w:r>
            <w:r>
              <w:rPr>
                <w:noProof/>
                <w:webHidden/>
              </w:rPr>
              <w:t>19</w:t>
            </w:r>
            <w:r>
              <w:rPr>
                <w:noProof/>
                <w:webHidden/>
              </w:rPr>
              <w:fldChar w:fldCharType="end"/>
            </w:r>
          </w:hyperlink>
        </w:p>
        <w:p w14:paraId="360B8126" w14:textId="1088B5E9" w:rsidR="00477129" w:rsidRDefault="00477129">
          <w:pPr>
            <w:pStyle w:val="Inhopg2"/>
            <w:tabs>
              <w:tab w:val="right" w:leader="dot" w:pos="9062"/>
            </w:tabs>
            <w:rPr>
              <w:i w:val="0"/>
              <w:iCs w:val="0"/>
              <w:noProof/>
              <w:kern w:val="2"/>
              <w:sz w:val="24"/>
              <w:szCs w:val="24"/>
              <w:lang w:eastAsia="nl-NL"/>
              <w14:ligatures w14:val="standardContextual"/>
            </w:rPr>
          </w:pPr>
          <w:hyperlink w:anchor="_Toc183689499" w:history="1">
            <w:r w:rsidRPr="007E0DB0">
              <w:rPr>
                <w:rStyle w:val="Hyperlink"/>
                <w:noProof/>
              </w:rPr>
              <w:t>Bijlage 2: Resultatenrekening 2022-2023</w:t>
            </w:r>
            <w:r>
              <w:rPr>
                <w:noProof/>
                <w:webHidden/>
              </w:rPr>
              <w:tab/>
            </w:r>
            <w:r>
              <w:rPr>
                <w:noProof/>
                <w:webHidden/>
              </w:rPr>
              <w:fldChar w:fldCharType="begin"/>
            </w:r>
            <w:r>
              <w:rPr>
                <w:noProof/>
                <w:webHidden/>
              </w:rPr>
              <w:instrText xml:space="preserve"> PAGEREF _Toc183689499 \h </w:instrText>
            </w:r>
            <w:r>
              <w:rPr>
                <w:noProof/>
                <w:webHidden/>
              </w:rPr>
            </w:r>
            <w:r>
              <w:rPr>
                <w:noProof/>
                <w:webHidden/>
              </w:rPr>
              <w:fldChar w:fldCharType="separate"/>
            </w:r>
            <w:r>
              <w:rPr>
                <w:noProof/>
                <w:webHidden/>
              </w:rPr>
              <w:t>20</w:t>
            </w:r>
            <w:r>
              <w:rPr>
                <w:noProof/>
                <w:webHidden/>
              </w:rPr>
              <w:fldChar w:fldCharType="end"/>
            </w:r>
          </w:hyperlink>
        </w:p>
        <w:p w14:paraId="72667035" w14:textId="54460C89" w:rsidR="00477129" w:rsidRDefault="00477129">
          <w:pPr>
            <w:pStyle w:val="Inhopg2"/>
            <w:tabs>
              <w:tab w:val="right" w:leader="dot" w:pos="9062"/>
            </w:tabs>
            <w:rPr>
              <w:i w:val="0"/>
              <w:iCs w:val="0"/>
              <w:noProof/>
              <w:kern w:val="2"/>
              <w:sz w:val="24"/>
              <w:szCs w:val="24"/>
              <w:lang w:eastAsia="nl-NL"/>
              <w14:ligatures w14:val="standardContextual"/>
            </w:rPr>
          </w:pPr>
          <w:hyperlink w:anchor="_Toc183689500" w:history="1">
            <w:r w:rsidRPr="007E0DB0">
              <w:rPr>
                <w:rStyle w:val="Hyperlink"/>
                <w:noProof/>
              </w:rPr>
              <w:t>Bijlage 3: Balans 2022-2023</w:t>
            </w:r>
            <w:r>
              <w:rPr>
                <w:noProof/>
                <w:webHidden/>
              </w:rPr>
              <w:tab/>
            </w:r>
            <w:r>
              <w:rPr>
                <w:noProof/>
                <w:webHidden/>
              </w:rPr>
              <w:fldChar w:fldCharType="begin"/>
            </w:r>
            <w:r>
              <w:rPr>
                <w:noProof/>
                <w:webHidden/>
              </w:rPr>
              <w:instrText xml:space="preserve"> PAGEREF _Toc183689500 \h </w:instrText>
            </w:r>
            <w:r>
              <w:rPr>
                <w:noProof/>
                <w:webHidden/>
              </w:rPr>
            </w:r>
            <w:r>
              <w:rPr>
                <w:noProof/>
                <w:webHidden/>
              </w:rPr>
              <w:fldChar w:fldCharType="separate"/>
            </w:r>
            <w:r>
              <w:rPr>
                <w:noProof/>
                <w:webHidden/>
              </w:rPr>
              <w:t>21</w:t>
            </w:r>
            <w:r>
              <w:rPr>
                <w:noProof/>
                <w:webHidden/>
              </w:rPr>
              <w:fldChar w:fldCharType="end"/>
            </w:r>
          </w:hyperlink>
        </w:p>
        <w:p w14:paraId="5EEBA68D" w14:textId="13838DE1" w:rsidR="00477129" w:rsidRDefault="00477129">
          <w:pPr>
            <w:pStyle w:val="Inhopg2"/>
            <w:tabs>
              <w:tab w:val="right" w:leader="dot" w:pos="9062"/>
            </w:tabs>
            <w:rPr>
              <w:i w:val="0"/>
              <w:iCs w:val="0"/>
              <w:noProof/>
              <w:kern w:val="2"/>
              <w:sz w:val="24"/>
              <w:szCs w:val="24"/>
              <w:lang w:eastAsia="nl-NL"/>
              <w14:ligatures w14:val="standardContextual"/>
            </w:rPr>
          </w:pPr>
          <w:hyperlink w:anchor="_Toc183689501" w:history="1">
            <w:r w:rsidRPr="007E0DB0">
              <w:rPr>
                <w:rStyle w:val="Hyperlink"/>
                <w:noProof/>
              </w:rPr>
              <w:t>Bijlage 4: RESULTATEN REKENING 2021-2022</w:t>
            </w:r>
            <w:r>
              <w:rPr>
                <w:noProof/>
                <w:webHidden/>
              </w:rPr>
              <w:tab/>
            </w:r>
            <w:r>
              <w:rPr>
                <w:noProof/>
                <w:webHidden/>
              </w:rPr>
              <w:fldChar w:fldCharType="begin"/>
            </w:r>
            <w:r>
              <w:rPr>
                <w:noProof/>
                <w:webHidden/>
              </w:rPr>
              <w:instrText xml:space="preserve"> PAGEREF _Toc183689501 \h </w:instrText>
            </w:r>
            <w:r>
              <w:rPr>
                <w:noProof/>
                <w:webHidden/>
              </w:rPr>
            </w:r>
            <w:r>
              <w:rPr>
                <w:noProof/>
                <w:webHidden/>
              </w:rPr>
              <w:fldChar w:fldCharType="separate"/>
            </w:r>
            <w:r>
              <w:rPr>
                <w:noProof/>
                <w:webHidden/>
              </w:rPr>
              <w:t>22</w:t>
            </w:r>
            <w:r>
              <w:rPr>
                <w:noProof/>
                <w:webHidden/>
              </w:rPr>
              <w:fldChar w:fldCharType="end"/>
            </w:r>
          </w:hyperlink>
        </w:p>
        <w:p w14:paraId="11614E76" w14:textId="6BF1C597" w:rsidR="00477129" w:rsidRDefault="00477129">
          <w:pPr>
            <w:pStyle w:val="Inhopg2"/>
            <w:tabs>
              <w:tab w:val="right" w:leader="dot" w:pos="9062"/>
            </w:tabs>
            <w:rPr>
              <w:i w:val="0"/>
              <w:iCs w:val="0"/>
              <w:noProof/>
              <w:kern w:val="2"/>
              <w:sz w:val="24"/>
              <w:szCs w:val="24"/>
              <w:lang w:eastAsia="nl-NL"/>
              <w14:ligatures w14:val="standardContextual"/>
            </w:rPr>
          </w:pPr>
          <w:hyperlink w:anchor="_Toc183689502" w:history="1">
            <w:r w:rsidRPr="007E0DB0">
              <w:rPr>
                <w:rStyle w:val="Hyperlink"/>
                <w:noProof/>
              </w:rPr>
              <w:t>Bewijslast 6: Organogram verenging</w:t>
            </w:r>
            <w:r>
              <w:rPr>
                <w:noProof/>
                <w:webHidden/>
              </w:rPr>
              <w:tab/>
            </w:r>
            <w:r>
              <w:rPr>
                <w:noProof/>
                <w:webHidden/>
              </w:rPr>
              <w:fldChar w:fldCharType="begin"/>
            </w:r>
            <w:r>
              <w:rPr>
                <w:noProof/>
                <w:webHidden/>
              </w:rPr>
              <w:instrText xml:space="preserve"> PAGEREF _Toc183689502 \h </w:instrText>
            </w:r>
            <w:r>
              <w:rPr>
                <w:noProof/>
                <w:webHidden/>
              </w:rPr>
            </w:r>
            <w:r>
              <w:rPr>
                <w:noProof/>
                <w:webHidden/>
              </w:rPr>
              <w:fldChar w:fldCharType="separate"/>
            </w:r>
            <w:r>
              <w:rPr>
                <w:noProof/>
                <w:webHidden/>
              </w:rPr>
              <w:t>23</w:t>
            </w:r>
            <w:r>
              <w:rPr>
                <w:noProof/>
                <w:webHidden/>
              </w:rPr>
              <w:fldChar w:fldCharType="end"/>
            </w:r>
          </w:hyperlink>
        </w:p>
        <w:p w14:paraId="5D0BB32C" w14:textId="23DB30FD" w:rsidR="00477129" w:rsidRDefault="00477129">
          <w:pPr>
            <w:pStyle w:val="Inhopg2"/>
            <w:tabs>
              <w:tab w:val="right" w:leader="dot" w:pos="9062"/>
            </w:tabs>
            <w:rPr>
              <w:i w:val="0"/>
              <w:iCs w:val="0"/>
              <w:noProof/>
              <w:kern w:val="2"/>
              <w:sz w:val="24"/>
              <w:szCs w:val="24"/>
              <w:lang w:eastAsia="nl-NL"/>
              <w14:ligatures w14:val="standardContextual"/>
            </w:rPr>
          </w:pPr>
          <w:hyperlink w:anchor="_Toc183689503" w:history="1">
            <w:r w:rsidRPr="007E0DB0">
              <w:rPr>
                <w:rStyle w:val="Hyperlink"/>
                <w:noProof/>
              </w:rPr>
              <w:t>bIJALGE 7: bEWIJSLAST GESPREK FUNTIONARIS REBOUND</w:t>
            </w:r>
            <w:r>
              <w:rPr>
                <w:noProof/>
                <w:webHidden/>
              </w:rPr>
              <w:tab/>
            </w:r>
            <w:r>
              <w:rPr>
                <w:noProof/>
                <w:webHidden/>
              </w:rPr>
              <w:fldChar w:fldCharType="begin"/>
            </w:r>
            <w:r>
              <w:rPr>
                <w:noProof/>
                <w:webHidden/>
              </w:rPr>
              <w:instrText xml:space="preserve"> PAGEREF _Toc183689503 \h </w:instrText>
            </w:r>
            <w:r>
              <w:rPr>
                <w:noProof/>
                <w:webHidden/>
              </w:rPr>
            </w:r>
            <w:r>
              <w:rPr>
                <w:noProof/>
                <w:webHidden/>
              </w:rPr>
              <w:fldChar w:fldCharType="separate"/>
            </w:r>
            <w:r>
              <w:rPr>
                <w:noProof/>
                <w:webHidden/>
              </w:rPr>
              <w:t>24</w:t>
            </w:r>
            <w:r>
              <w:rPr>
                <w:noProof/>
                <w:webHidden/>
              </w:rPr>
              <w:fldChar w:fldCharType="end"/>
            </w:r>
          </w:hyperlink>
        </w:p>
        <w:p w14:paraId="5C0BEC73" w14:textId="24E58291" w:rsidR="00CC5D43" w:rsidRDefault="00CC5D43">
          <w:r>
            <w:rPr>
              <w:b/>
              <w:bCs/>
              <w:noProof/>
            </w:rPr>
            <w:fldChar w:fldCharType="end"/>
          </w:r>
        </w:p>
      </w:sdtContent>
    </w:sdt>
    <w:p w14:paraId="47A9626D" w14:textId="77777777" w:rsidR="00CC5D43" w:rsidRPr="00CC5D43" w:rsidRDefault="00CC5D43" w:rsidP="00CC5D43">
      <w:pPr>
        <w:spacing w:before="0" w:after="0"/>
      </w:pPr>
    </w:p>
    <w:p w14:paraId="07A305BE" w14:textId="2AE37292" w:rsidR="00CC5D43" w:rsidRDefault="00CC5D43">
      <w:r>
        <w:br w:type="page"/>
      </w:r>
    </w:p>
    <w:p w14:paraId="72AF1930" w14:textId="76118766" w:rsidR="00CC5D43" w:rsidRPr="00CC5D43" w:rsidRDefault="00CC5D43" w:rsidP="007076D1">
      <w:pPr>
        <w:pStyle w:val="Kop1"/>
        <w:numPr>
          <w:ilvl w:val="0"/>
          <w:numId w:val="5"/>
        </w:numPr>
      </w:pPr>
      <w:bookmarkStart w:id="2" w:name="_Toc183689475"/>
      <w:r>
        <w:lastRenderedPageBreak/>
        <w:t>Inleiding</w:t>
      </w:r>
      <w:bookmarkEnd w:id="2"/>
    </w:p>
    <w:p w14:paraId="4E6B6A0C" w14:textId="561F4B33" w:rsidR="00CC5D43" w:rsidRDefault="00CC5D43" w:rsidP="00CC5D43">
      <w:pPr>
        <w:rPr>
          <w:i/>
          <w:iCs/>
        </w:rPr>
      </w:pPr>
      <w:r w:rsidRPr="00CC5D43">
        <w:rPr>
          <w:i/>
          <w:iCs/>
        </w:rPr>
        <w:t>In de inleiding zal ik kort ingaan op de missie, visie en financiële doelstellingen van Basketbalvereniging Rebound '73. </w:t>
      </w:r>
    </w:p>
    <w:p w14:paraId="5ECAAC0F" w14:textId="09332378" w:rsidR="00CC5D43" w:rsidRDefault="00CC5D43" w:rsidP="00CC5D43">
      <w:r w:rsidRPr="00CC5D43">
        <w:t xml:space="preserve">Hoe zorg je ervoor dat een sportvereniging niet alleen sportief succesvol is, maar ook financieel gezond blijft? Welke keuzes zijn nodig om doelen te bereiken zonder de financiële balans uit het oog te verliezen? En wat betekent het voor een club als Basketbalvereniging Rebound '73 om écht </w:t>
      </w:r>
      <w:r>
        <w:t xml:space="preserve">financieel gezond </w:t>
      </w:r>
      <w:r w:rsidRPr="00CC5D43">
        <w:t>te zijn over haar financiën?</w:t>
      </w:r>
      <w:r>
        <w:t xml:space="preserve"> </w:t>
      </w:r>
      <w:r w:rsidRPr="00CC5D43">
        <w:t>In dit verslag ga ik op zoek naar antwoorden op deze vragen door de financiële situatie van Rebound '73 grondig te analyseren.</w:t>
      </w:r>
      <w:r>
        <w:t xml:space="preserve"> Ik heb gekozen voor de vereniging Reboud’73, omdat ik vorig hier mijn stage heb gelopen in het tweede deel van het jaar en ik al het een en ander weet over de vereniging. </w:t>
      </w:r>
    </w:p>
    <w:p w14:paraId="7DB482CE" w14:textId="77777777" w:rsidR="00CC5D43" w:rsidRDefault="00CC5D43" w:rsidP="00CC5D43">
      <w:pPr>
        <w:rPr>
          <w:szCs w:val="22"/>
        </w:rPr>
      </w:pPr>
      <w:r>
        <w:rPr>
          <w:szCs w:val="22"/>
        </w:rPr>
        <w:t xml:space="preserve">Mijn stageorganisatie is Rebound’73. </w:t>
      </w:r>
      <w:r w:rsidRPr="003D1ADC">
        <w:rPr>
          <w:szCs w:val="22"/>
        </w:rPr>
        <w:t>Bij</w:t>
      </w:r>
      <w:r>
        <w:rPr>
          <w:szCs w:val="22"/>
        </w:rPr>
        <w:t xml:space="preserve"> Rebound</w:t>
      </w:r>
      <w:r w:rsidRPr="003D1ADC">
        <w:rPr>
          <w:szCs w:val="22"/>
        </w:rPr>
        <w:t xml:space="preserve"> draait het om samen plezier hebben en beter worden in basketbal. We doen dit tegen realistische kosten voor alle leden. Ook werken </w:t>
      </w:r>
      <w:r>
        <w:rPr>
          <w:szCs w:val="22"/>
        </w:rPr>
        <w:t>ze</w:t>
      </w:r>
      <w:r w:rsidRPr="003D1ADC">
        <w:rPr>
          <w:szCs w:val="22"/>
        </w:rPr>
        <w:t xml:space="preserve"> samen met de gemeente en maatschappelijke partijen aan </w:t>
      </w:r>
      <w:r>
        <w:rPr>
          <w:szCs w:val="22"/>
        </w:rPr>
        <w:t>hen</w:t>
      </w:r>
      <w:r w:rsidRPr="003D1ADC">
        <w:rPr>
          <w:szCs w:val="22"/>
        </w:rPr>
        <w:t xml:space="preserve"> sociaalmaatschappelijke functie in Harderwijk en omgeving. Bij Rebound '73 omgeving is het clubgevoel erg belangrijk.</w:t>
      </w:r>
      <w:r>
        <w:rPr>
          <w:szCs w:val="22"/>
        </w:rPr>
        <w:t xml:space="preserve"> Zij bevinden zich in het sport- en beweeglandschap van de sportverenigingen en lokale sociale maatschappelijke inactieven. </w:t>
      </w:r>
    </w:p>
    <w:p w14:paraId="110B24A8" w14:textId="7B00C366" w:rsidR="00CC5D43" w:rsidRDefault="00CC5D43" w:rsidP="00CC5D43">
      <w:pPr>
        <w:rPr>
          <w:szCs w:val="22"/>
        </w:rPr>
      </w:pPr>
      <w:r w:rsidRPr="00CC5D43">
        <w:rPr>
          <w:szCs w:val="22"/>
          <w:u w:val="single"/>
        </w:rPr>
        <w:t>De missie van Rebound’73:</w:t>
      </w:r>
      <w:r>
        <w:rPr>
          <w:szCs w:val="22"/>
        </w:rPr>
        <w:t xml:space="preserve"> </w:t>
      </w:r>
      <w:r w:rsidRPr="00C549C2">
        <w:rPr>
          <w:szCs w:val="22"/>
        </w:rPr>
        <w:t>Rebound '73 is een enthousiaste basketbalvereniging in Harderwijk die waarde hecht aan een sterk clubgevoel en deskundig kader. Ze streven naar een inclusieve gemeenschap waar iedereen welkom is. De focus ligt op het samen plezier hebben, beter worden in basketbal en het opbouwen van sterke banden tussen leden. Met goed opgeleide trainers moedigen ze individuele groei aan, zowel op als buiten het veld. De vereniging gelooft dat basketbal meer is dan een sport en stimuleert waarden zoals discipline, teamwork en respect.</w:t>
      </w:r>
      <w:r>
        <w:rPr>
          <w:szCs w:val="22"/>
        </w:rPr>
        <w:t xml:space="preserve"> </w:t>
      </w:r>
      <w:sdt>
        <w:sdtPr>
          <w:rPr>
            <w:szCs w:val="22"/>
          </w:rPr>
          <w:id w:val="1271894184"/>
          <w:citation/>
        </w:sdtPr>
        <w:sdtEndPr/>
        <w:sdtContent>
          <w:r>
            <w:rPr>
              <w:szCs w:val="22"/>
            </w:rPr>
            <w:fldChar w:fldCharType="begin"/>
          </w:r>
          <w:r w:rsidRPr="00794752">
            <w:rPr>
              <w:szCs w:val="22"/>
            </w:rPr>
            <w:instrText xml:space="preserve"> CITATION Reb \l 1033 </w:instrText>
          </w:r>
          <w:r>
            <w:rPr>
              <w:szCs w:val="22"/>
            </w:rPr>
            <w:fldChar w:fldCharType="separate"/>
          </w:r>
          <w:r w:rsidR="00BA6906" w:rsidRPr="00BA6906">
            <w:rPr>
              <w:noProof/>
              <w:szCs w:val="22"/>
            </w:rPr>
            <w:t>(Rebound'73, n.d.)</w:t>
          </w:r>
          <w:r>
            <w:rPr>
              <w:szCs w:val="22"/>
            </w:rPr>
            <w:fldChar w:fldCharType="end"/>
          </w:r>
        </w:sdtContent>
      </w:sdt>
    </w:p>
    <w:p w14:paraId="7389F268" w14:textId="6CAA9D60" w:rsidR="00CC5D43" w:rsidRDefault="00CC5D43" w:rsidP="00CC5D43">
      <w:pPr>
        <w:rPr>
          <w:szCs w:val="22"/>
        </w:rPr>
      </w:pPr>
      <w:r w:rsidRPr="00CC5D43">
        <w:rPr>
          <w:szCs w:val="22"/>
          <w:u w:val="single"/>
        </w:rPr>
        <w:t>De visie van Rebound’73:</w:t>
      </w:r>
      <w:r>
        <w:rPr>
          <w:szCs w:val="22"/>
        </w:rPr>
        <w:t xml:space="preserve"> </w:t>
      </w:r>
      <w:r w:rsidRPr="00F7751B">
        <w:rPr>
          <w:szCs w:val="22"/>
        </w:rPr>
        <w:t xml:space="preserve">Bij Rebound ‘73 omgeving is het clubgevoel erg belangrijk. Samen vormen ze een hechte gemeenschap van spelers, trainers, ouders en supporters. Ze moedigen elkaar aan en steunen elkaar, zowel binnen als buiten het veld. Daarnaast organiseren ze regelmatig leuke activiteiten en evenementen waar iedereen van kan genieten. Zo bouwen ze aan vriendschappen en een sterke band tussen alle leden, ouders en vrijwilligers. Het maakt hen niet uit waar je wieg heeft gestaan, van wie je houdt of welke leeftijd je hebt. Ze geloven dat basketbal voor veel mensen meer is dan alleen een sport. Het is een manier om discipline, teamwork en respect te leren. Ook stimuleren de spelers om deze waarden zowel op als buiten het veld toe te passen. We willen dat je niet alleen beter wordt in basketbal, maar ook groeit als persoon. </w:t>
      </w:r>
      <w:r>
        <w:rPr>
          <w:szCs w:val="22"/>
        </w:rPr>
        <w:t>Ze</w:t>
      </w:r>
      <w:r w:rsidRPr="00F7751B">
        <w:rPr>
          <w:szCs w:val="22"/>
        </w:rPr>
        <w:t xml:space="preserve"> moedigen je aan om je eigen grenzen te verleggen, uitdagingen aan te gaan en vertrouwen te hebben in jezelf. Basketbal: de kunst van het vliegen, de passie van het spel. Snelheid, skills en teamwork komen allemaal samen. Dribbel. Schiet. Dunk. </w:t>
      </w:r>
      <w:r w:rsidRPr="00D64F0B">
        <w:rPr>
          <w:szCs w:val="22"/>
          <w:lang w:val="en-US"/>
        </w:rPr>
        <w:t xml:space="preserve">Wees </w:t>
      </w:r>
      <w:proofErr w:type="spellStart"/>
      <w:r w:rsidRPr="00D64F0B">
        <w:rPr>
          <w:szCs w:val="22"/>
          <w:lang w:val="en-US"/>
        </w:rPr>
        <w:t>een</w:t>
      </w:r>
      <w:proofErr w:type="spellEnd"/>
      <w:r w:rsidRPr="00D64F0B">
        <w:rPr>
          <w:szCs w:val="22"/>
          <w:lang w:val="en-US"/>
        </w:rPr>
        <w:t xml:space="preserve"> game changer. Be fearless. Be bold. Be basketball. </w:t>
      </w:r>
      <w:proofErr w:type="spellStart"/>
      <w:r w:rsidRPr="00F7751B">
        <w:rPr>
          <w:szCs w:val="22"/>
        </w:rPr>
        <w:t>Let’s</w:t>
      </w:r>
      <w:proofErr w:type="spellEnd"/>
      <w:r w:rsidRPr="00F7751B">
        <w:rPr>
          <w:szCs w:val="22"/>
        </w:rPr>
        <w:t xml:space="preserve"> </w:t>
      </w:r>
      <w:proofErr w:type="spellStart"/>
      <w:r w:rsidRPr="00F7751B">
        <w:rPr>
          <w:szCs w:val="22"/>
        </w:rPr>
        <w:t>play</w:t>
      </w:r>
      <w:proofErr w:type="spellEnd"/>
      <w:r w:rsidRPr="00F7751B">
        <w:rPr>
          <w:szCs w:val="22"/>
        </w:rPr>
        <w:t xml:space="preserve"> </w:t>
      </w:r>
      <w:proofErr w:type="spellStart"/>
      <w:r w:rsidRPr="00F7751B">
        <w:rPr>
          <w:szCs w:val="22"/>
        </w:rPr>
        <w:t>ball</w:t>
      </w:r>
      <w:proofErr w:type="spellEnd"/>
      <w:r w:rsidRPr="00F7751B">
        <w:rPr>
          <w:szCs w:val="22"/>
        </w:rPr>
        <w:t>!</w:t>
      </w:r>
      <w:r>
        <w:rPr>
          <w:szCs w:val="22"/>
        </w:rPr>
        <w:t xml:space="preserve"> </w:t>
      </w:r>
      <w:sdt>
        <w:sdtPr>
          <w:rPr>
            <w:szCs w:val="22"/>
          </w:rPr>
          <w:id w:val="-515610438"/>
          <w:citation/>
        </w:sdtPr>
        <w:sdtEndPr/>
        <w:sdtContent>
          <w:r>
            <w:rPr>
              <w:szCs w:val="22"/>
            </w:rPr>
            <w:fldChar w:fldCharType="begin"/>
          </w:r>
          <w:r w:rsidRPr="00CC5D43">
            <w:rPr>
              <w:szCs w:val="22"/>
            </w:rPr>
            <w:instrText xml:space="preserve"> CITATION Reb \l 1033 </w:instrText>
          </w:r>
          <w:r>
            <w:rPr>
              <w:szCs w:val="22"/>
            </w:rPr>
            <w:fldChar w:fldCharType="separate"/>
          </w:r>
          <w:r w:rsidR="00BA6906" w:rsidRPr="00BA6906">
            <w:rPr>
              <w:noProof/>
              <w:szCs w:val="22"/>
            </w:rPr>
            <w:t>(Rebound'73, n.d.)</w:t>
          </w:r>
          <w:r>
            <w:rPr>
              <w:szCs w:val="22"/>
            </w:rPr>
            <w:fldChar w:fldCharType="end"/>
          </w:r>
        </w:sdtContent>
      </w:sdt>
    </w:p>
    <w:p w14:paraId="15A964A4" w14:textId="4675C083" w:rsidR="00CC5D43" w:rsidRPr="00CC5D43" w:rsidRDefault="00CC5D43" w:rsidP="00CC5D43">
      <w:pPr>
        <w:rPr>
          <w:u w:val="single"/>
        </w:rPr>
      </w:pPr>
      <w:r>
        <w:rPr>
          <w:u w:val="single"/>
        </w:rPr>
        <w:t xml:space="preserve">Financiële doelstelling: </w:t>
      </w:r>
    </w:p>
    <w:p w14:paraId="1724C136" w14:textId="7B08EB6C" w:rsidR="00CC5D43" w:rsidRDefault="00CC5D43" w:rsidP="00CC5D43">
      <w:r>
        <w:t>“R</w:t>
      </w:r>
      <w:r w:rsidRPr="00CC5D43">
        <w:t>ebound wil graag een financieel gezonde vereniging, dat het financieel goed op orde is en dat het voor alle leden tegen realistische kosten kan.</w:t>
      </w:r>
      <w:r>
        <w:t xml:space="preserve">” (J. te </w:t>
      </w:r>
      <w:proofErr w:type="spellStart"/>
      <w:r>
        <w:t>Vaanholt</w:t>
      </w:r>
      <w:proofErr w:type="spellEnd"/>
      <w:r>
        <w:t xml:space="preserve">, persoonlijke communicatie, </w:t>
      </w:r>
      <w:r w:rsidR="00C6424F">
        <w:t xml:space="preserve">16 november, </w:t>
      </w:r>
      <w:r>
        <w:t>2024)</w:t>
      </w:r>
    </w:p>
    <w:p w14:paraId="3655F9A1" w14:textId="77777777" w:rsidR="00CC5D43" w:rsidRDefault="00CC5D43" w:rsidP="00CC5D43"/>
    <w:p w14:paraId="759FA382" w14:textId="01621BEE" w:rsidR="005D6B86" w:rsidRDefault="005820ED" w:rsidP="005820ED">
      <w:pPr>
        <w:pStyle w:val="Kop1"/>
        <w:numPr>
          <w:ilvl w:val="0"/>
          <w:numId w:val="5"/>
        </w:numPr>
      </w:pPr>
      <w:bookmarkStart w:id="3" w:name="_Toc183689476"/>
      <w:r>
        <w:t>De organisatie</w:t>
      </w:r>
      <w:bookmarkEnd w:id="3"/>
    </w:p>
    <w:p w14:paraId="15F5AAC8" w14:textId="16F33CDB" w:rsidR="00980558" w:rsidRPr="00980558" w:rsidRDefault="00A00931" w:rsidP="00980558">
      <w:pPr>
        <w:pStyle w:val="Kop2"/>
      </w:pPr>
      <w:bookmarkStart w:id="4" w:name="_Toc183689477"/>
      <w:r>
        <w:t xml:space="preserve">2.1 </w:t>
      </w:r>
      <w:r w:rsidR="00582AAE">
        <w:t>Organisatierechtsvorm</w:t>
      </w:r>
      <w:bookmarkEnd w:id="4"/>
    </w:p>
    <w:p w14:paraId="67586F31" w14:textId="6713BB04" w:rsidR="00CC5D43" w:rsidRPr="00B16CC5" w:rsidRDefault="00CC5D43" w:rsidP="00CC5D43">
      <w:pPr>
        <w:rPr>
          <w:i/>
          <w:iCs/>
        </w:rPr>
      </w:pPr>
      <w:r w:rsidRPr="00B16CC5">
        <w:rPr>
          <w:i/>
          <w:iCs/>
        </w:rPr>
        <w:t>In het onderdeel </w:t>
      </w:r>
      <w:r w:rsidR="00B16CC5">
        <w:rPr>
          <w:i/>
          <w:iCs/>
        </w:rPr>
        <w:t>r</w:t>
      </w:r>
      <w:r w:rsidRPr="00B16CC5">
        <w:rPr>
          <w:i/>
          <w:iCs/>
        </w:rPr>
        <w:t xml:space="preserve">echtsvorm van mijn verslag leg ik uit met welke rechtsvorm rebound’73 te maken heeft en ik licht ik het toe doormiddel van een </w:t>
      </w:r>
      <w:proofErr w:type="spellStart"/>
      <w:r w:rsidRPr="00B16CC5">
        <w:rPr>
          <w:i/>
          <w:iCs/>
        </w:rPr>
        <w:t>gouvernance</w:t>
      </w:r>
      <w:proofErr w:type="spellEnd"/>
      <w:r w:rsidRPr="00B16CC5">
        <w:rPr>
          <w:i/>
          <w:iCs/>
        </w:rPr>
        <w:t xml:space="preserve"> structuur. </w:t>
      </w:r>
    </w:p>
    <w:p w14:paraId="505361D8" w14:textId="1054D76D" w:rsidR="00CC5D43" w:rsidRDefault="00CC5D43" w:rsidP="00CC5D43">
      <w:r>
        <w:t xml:space="preserve">Basketbal vereniging Rebound’73 heeft te maken met een vereniging rechtsvorm. </w:t>
      </w:r>
      <w:r w:rsidRPr="00CC5D43">
        <w:t>Een vereniging organiseert activiteiten om, samen met de leden, een doel te behalen.</w:t>
      </w:r>
      <w:r>
        <w:t xml:space="preserve"> Een vereniging is een groep van minimaal twee leden. Tijdens een algemene ledenvergadering nemen de leden beslissingen. Over het benoemen of ontslaan van het bestuur, het goedkeuren van de jaarrekening en het wijzigen van statuten. Deze ledenvergadering is minimaal een keer per jaar. Op de ledenvergadering hebben alle leden een stem. Een vereniging heeft ook een bestuur. Dit bestuur is verantwoordelijk voor het dagelijkse beheer. Een vereniging heeft verschillende manieren om aan geld te komen. Het kan gaan om contributies, inzamelingsacties, erfenissen, subsidies en donaties. Inkomen uit een bedrijf is ook mogelijk. Een vereniging is nooit bedoeld om winst te maken, maar het is wel toegestaan. Als er bij Rebound’73 winst wordt gemaakt zal dit gaan naar maatschappelijke investeringen. </w:t>
      </w:r>
      <w:sdt>
        <w:sdtPr>
          <w:id w:val="1713614593"/>
          <w:citation/>
        </w:sdtPr>
        <w:sdtEndPr/>
        <w:sdtContent>
          <w:r>
            <w:fldChar w:fldCharType="begin"/>
          </w:r>
          <w:r w:rsidRPr="00794752">
            <w:instrText xml:space="preserve"> CITATION KVK \l 1033 </w:instrText>
          </w:r>
          <w:r>
            <w:fldChar w:fldCharType="separate"/>
          </w:r>
          <w:r w:rsidR="00BA6906" w:rsidRPr="00BA6906">
            <w:rPr>
              <w:noProof/>
            </w:rPr>
            <w:t>(KVK, n.d.)</w:t>
          </w:r>
          <w:r>
            <w:fldChar w:fldCharType="end"/>
          </w:r>
        </w:sdtContent>
      </w:sdt>
    </w:p>
    <w:p w14:paraId="69302CD3" w14:textId="7483F25C" w:rsidR="00CC5D43" w:rsidRDefault="00CC5D43" w:rsidP="00CC5D43">
      <w:r w:rsidRPr="00CC5D43">
        <w:t xml:space="preserve">De </w:t>
      </w:r>
      <w:r>
        <w:t xml:space="preserve">algemene </w:t>
      </w:r>
      <w:r w:rsidRPr="00CC5D43">
        <w:t>ledenvergadering heeft veel invloed op de financiële gezondheid van de vereniging. Door samen het financiële beleid, de begroting en grote uitgaven te beoordelen, helpen de leden om financiële risico's te beperken. Zo zorgen ze ervoor dat de vereniging financieel gezond blijft. Hun goedkeuring en toezicht zijn belangrijk voor een verantwoord financieel beheer.</w:t>
      </w:r>
      <w:r>
        <w:t xml:space="preserve"> </w:t>
      </w:r>
      <w:r w:rsidRPr="00CC5D43">
        <w:rPr>
          <w:sz w:val="20"/>
        </w:rPr>
        <w:t>Tijdens de ledenvergadering vraagt de kascommissie aan de leden om het bestuur van Rebound '73 goedkeuring te geven voor het financiële beleid van het afgelopen jaar. Dit heet decharge verlenen en betekent dat de leden akkoord gaan met de financiële keuzes van het bestuur en hen hiervoor verantwoordelijk stellen</w:t>
      </w:r>
      <w:r>
        <w:t xml:space="preserve">, aldus </w:t>
      </w:r>
      <w:sdt>
        <w:sdtPr>
          <w:id w:val="1017127115"/>
          <w:citation/>
        </w:sdtPr>
        <w:sdtEndPr/>
        <w:sdtContent>
          <w:r>
            <w:fldChar w:fldCharType="begin"/>
          </w:r>
          <w:r w:rsidRPr="00CC5D43">
            <w:instrText xml:space="preserve"> CITATION All19 \l 1033 </w:instrText>
          </w:r>
          <w:r>
            <w:fldChar w:fldCharType="separate"/>
          </w:r>
          <w:r w:rsidR="00BA6906" w:rsidRPr="00BA6906">
            <w:rPr>
              <w:noProof/>
            </w:rPr>
            <w:t>(Allesoversport, 2019)</w:t>
          </w:r>
          <w:r>
            <w:fldChar w:fldCharType="end"/>
          </w:r>
        </w:sdtContent>
      </w:sdt>
      <w:r>
        <w:t>.</w:t>
      </w:r>
    </w:p>
    <w:p w14:paraId="479194B7" w14:textId="431DFCB4" w:rsidR="00CC5D43" w:rsidRDefault="007C624A" w:rsidP="00CC5D43">
      <w:r>
        <w:t>In de bijlage</w:t>
      </w:r>
      <w:r w:rsidR="00CC5D43" w:rsidRPr="00CC5D43">
        <w:t xml:space="preserve"> staat een organogram van de vereniging. Dit organogram geeft een overzicht van de organisatiestructuur van Rebound '73 en laat zien hoe de verantwoordelijkheden en rollen zijn verdeeld. Dit overzicht is belangrijk voor de rechtsvorm, omdat het duidelijk maakt wie er binnen de vereniging beslissingen neemt en verantwoordelijk is voor het financiële en organisatorische beheer.</w:t>
      </w:r>
    </w:p>
    <w:p w14:paraId="0E71EB63" w14:textId="69B29114" w:rsidR="00EA470B" w:rsidRDefault="00EA470B" w:rsidP="00EA470B">
      <w:pPr>
        <w:pStyle w:val="Kop2"/>
      </w:pPr>
      <w:bookmarkStart w:id="5" w:name="_Toc183689478"/>
      <w:r>
        <w:t>2.2 Organisatiestructuur</w:t>
      </w:r>
      <w:bookmarkEnd w:id="5"/>
    </w:p>
    <w:p w14:paraId="30530202" w14:textId="0407B1A8" w:rsidR="00934868" w:rsidRPr="00B16CC5" w:rsidRDefault="00B16CC5" w:rsidP="00CC5D43">
      <w:pPr>
        <w:rPr>
          <w:i/>
          <w:iCs/>
        </w:rPr>
      </w:pPr>
      <w:r>
        <w:rPr>
          <w:i/>
          <w:iCs/>
        </w:rPr>
        <w:t>De Organogram van de vereniging is te vinden in de bijlage. (</w:t>
      </w:r>
      <w:r w:rsidR="00E71EBA">
        <w:rPr>
          <w:i/>
          <w:iCs/>
        </w:rPr>
        <w:t>Bijlage</w:t>
      </w:r>
      <w:r>
        <w:rPr>
          <w:i/>
          <w:iCs/>
        </w:rPr>
        <w:t xml:space="preserve"> 5)</w:t>
      </w:r>
    </w:p>
    <w:p w14:paraId="1B4998F3" w14:textId="7867B0A7" w:rsidR="005F5CED" w:rsidRPr="005F5CED" w:rsidRDefault="00E71EBA" w:rsidP="005F5CED">
      <w:r w:rsidRPr="00E71EBA">
        <w:t>B</w:t>
      </w:r>
      <w:r w:rsidR="005F5CED" w:rsidRPr="00E71EBA">
        <w:t>ovenaan staat het dagelijks bestuur</w:t>
      </w:r>
      <w:r w:rsidR="005F5CED" w:rsidRPr="005F5CED">
        <w:t>, bestaande uit de voorzitter, de penningmeester en de secretaris. Dit bestuur is eindverantwoordelijk voor alle zaken binnen de vereniging. Ze nemen beslissingen over beleid, financiën en administratie en zorgen ervoor dat de club soepel blijft functioneren.</w:t>
      </w:r>
    </w:p>
    <w:p w14:paraId="1DA39EC2" w14:textId="23ADB846" w:rsidR="00CC5D43" w:rsidRDefault="005F5CED" w:rsidP="00CC5D43">
      <w:r w:rsidRPr="005F5CED">
        <w:t xml:space="preserve">Onder het bestuur vallen vier belangrijke teams: het Technisch Team, het Activiteitenteam, het PR- en </w:t>
      </w:r>
      <w:proofErr w:type="spellStart"/>
      <w:r w:rsidRPr="005F5CED">
        <w:t>Sponsorenteam</w:t>
      </w:r>
      <w:proofErr w:type="spellEnd"/>
      <w:r w:rsidRPr="005F5CED">
        <w:t xml:space="preserve"> en het Ouders- en Stageteam. Deze teams zijn verantwoordelijk voor hun eigen specifieke taken en dragen bij aan de organisatie en het succes van de club.</w:t>
      </w:r>
      <w:r w:rsidR="000570AC">
        <w:t xml:space="preserve"> In </w:t>
      </w:r>
      <w:r w:rsidR="00F56F91">
        <w:t xml:space="preserve">het </w:t>
      </w:r>
      <w:r w:rsidR="00F56F91">
        <w:lastRenderedPageBreak/>
        <w:t>organogram</w:t>
      </w:r>
      <w:r w:rsidR="000570AC">
        <w:t xml:space="preserve"> in de bijlage, is goed te zien voor wie en wat op hen beurt weer </w:t>
      </w:r>
      <w:r w:rsidR="005A52CE">
        <w:t>verantwoordelijk</w:t>
      </w:r>
      <w:r w:rsidR="000570AC">
        <w:t xml:space="preserve"> zijn</w:t>
      </w:r>
      <w:r w:rsidR="007C624A">
        <w:t xml:space="preserve">. </w:t>
      </w:r>
      <w:r w:rsidRPr="005F5CED">
        <w:t xml:space="preserve">Het dagelijks bestuur vergadert regelmatig om de lopende zaken te bespreken en beslissingen te nemen. </w:t>
      </w:r>
    </w:p>
    <w:p w14:paraId="73BC72A0" w14:textId="77777777" w:rsidR="007C624A" w:rsidRDefault="007C624A" w:rsidP="00CC5D43"/>
    <w:p w14:paraId="0B68E603" w14:textId="5C11BAFA" w:rsidR="00D724F2" w:rsidRDefault="00A56436" w:rsidP="00F56F91">
      <w:pPr>
        <w:pStyle w:val="Kop1"/>
        <w:numPr>
          <w:ilvl w:val="0"/>
          <w:numId w:val="5"/>
        </w:numPr>
      </w:pPr>
      <w:bookmarkStart w:id="6" w:name="_Toc183689479"/>
      <w:r>
        <w:t>Financiele middelen</w:t>
      </w:r>
      <w:bookmarkEnd w:id="6"/>
    </w:p>
    <w:p w14:paraId="63A89B7A" w14:textId="62952FBE" w:rsidR="00CC5D43" w:rsidRDefault="000A58B4" w:rsidP="00CC5D43">
      <w:r>
        <w:t xml:space="preserve">Penningmeester </w:t>
      </w:r>
      <w:r w:rsidR="00AC2641">
        <w:t>Je</w:t>
      </w:r>
      <w:r w:rsidR="008368F9">
        <w:t>s</w:t>
      </w:r>
      <w:r w:rsidR="00AC2641">
        <w:t xml:space="preserve">sica te </w:t>
      </w:r>
      <w:proofErr w:type="spellStart"/>
      <w:r w:rsidR="003512C7">
        <w:t>Vaanholt</w:t>
      </w:r>
      <w:proofErr w:type="spellEnd"/>
      <w:r w:rsidR="003512C7">
        <w:t xml:space="preserve"> </w:t>
      </w:r>
      <w:r w:rsidR="00AC2641" w:rsidRPr="00AC2641">
        <w:t xml:space="preserve">heeft </w:t>
      </w:r>
      <w:r w:rsidR="00443A9E">
        <w:t xml:space="preserve">de </w:t>
      </w:r>
      <w:r w:rsidR="007266C6">
        <w:t>financiële</w:t>
      </w:r>
      <w:r w:rsidR="00443A9E">
        <w:t xml:space="preserve"> gegevens</w:t>
      </w:r>
      <w:r w:rsidR="00AC2641" w:rsidRPr="00AC2641">
        <w:t xml:space="preserve"> van </w:t>
      </w:r>
      <w:r w:rsidR="003512C7">
        <w:t>Rebound’73</w:t>
      </w:r>
      <w:r w:rsidR="00AC2641" w:rsidRPr="00AC2641">
        <w:t xml:space="preserve"> voor het seizoen 202</w:t>
      </w:r>
      <w:r w:rsidR="00A86956">
        <w:t>1</w:t>
      </w:r>
      <w:r w:rsidR="00AC2641" w:rsidRPr="00AC2641">
        <w:t>-202</w:t>
      </w:r>
      <w:r w:rsidR="00A86956">
        <w:t>2</w:t>
      </w:r>
      <w:r w:rsidR="00AC2641" w:rsidRPr="00AC2641">
        <w:t xml:space="preserve"> </w:t>
      </w:r>
      <w:r w:rsidR="00443A9E">
        <w:t xml:space="preserve">als dat van het seizoen </w:t>
      </w:r>
      <w:r w:rsidR="00A86956">
        <w:t xml:space="preserve">2022-23 </w:t>
      </w:r>
      <w:r w:rsidR="00AC2641" w:rsidRPr="00AC2641">
        <w:t>beschikbaar gesteld voor deze opdracht.</w:t>
      </w:r>
      <w:r w:rsidR="00A86956">
        <w:t xml:space="preserve"> </w:t>
      </w:r>
    </w:p>
    <w:p w14:paraId="38E07C3D" w14:textId="3E8CA822" w:rsidR="00A86956" w:rsidRDefault="00A86956" w:rsidP="00CC5D43">
      <w:r>
        <w:t>De</w:t>
      </w:r>
      <w:r w:rsidR="00473CDC">
        <w:t xml:space="preserve">ze </w:t>
      </w:r>
      <w:r w:rsidR="007266C6">
        <w:t>financiële</w:t>
      </w:r>
      <w:r w:rsidR="00473CDC">
        <w:t xml:space="preserve"> ge</w:t>
      </w:r>
      <w:r w:rsidR="007266C6">
        <w:t>ge</w:t>
      </w:r>
      <w:r w:rsidR="00473CDC">
        <w:t>vens bestaan uit:</w:t>
      </w:r>
    </w:p>
    <w:p w14:paraId="31AC1893" w14:textId="6C790467" w:rsidR="00473CDC" w:rsidRDefault="00473CDC" w:rsidP="00473CDC">
      <w:pPr>
        <w:pStyle w:val="Lijstalinea"/>
        <w:numPr>
          <w:ilvl w:val="0"/>
          <w:numId w:val="2"/>
        </w:numPr>
      </w:pPr>
      <w:r>
        <w:t>Begroting 22-23</w:t>
      </w:r>
    </w:p>
    <w:p w14:paraId="28B2218D" w14:textId="71153B14" w:rsidR="00473CDC" w:rsidRDefault="00453398" w:rsidP="00473CDC">
      <w:pPr>
        <w:pStyle w:val="Lijstalinea"/>
        <w:numPr>
          <w:ilvl w:val="0"/>
          <w:numId w:val="2"/>
        </w:numPr>
      </w:pPr>
      <w:r>
        <w:t>Resultaten</w:t>
      </w:r>
      <w:r w:rsidR="00F56F91">
        <w:t>rekening</w:t>
      </w:r>
      <w:r>
        <w:t xml:space="preserve"> 22-23</w:t>
      </w:r>
    </w:p>
    <w:p w14:paraId="19A7790C" w14:textId="37DFDA85" w:rsidR="00453398" w:rsidRDefault="007266C6" w:rsidP="00473CDC">
      <w:pPr>
        <w:pStyle w:val="Lijstalinea"/>
        <w:numPr>
          <w:ilvl w:val="0"/>
          <w:numId w:val="2"/>
        </w:numPr>
      </w:pPr>
      <w:r>
        <w:t>Balans</w:t>
      </w:r>
      <w:r w:rsidR="00453398">
        <w:t xml:space="preserve"> 2</w:t>
      </w:r>
      <w:r w:rsidR="0064689C">
        <w:t>1-22/22-23</w:t>
      </w:r>
    </w:p>
    <w:p w14:paraId="4BBD9ADC" w14:textId="0DD465DB" w:rsidR="00F56F91" w:rsidRDefault="00F56F91" w:rsidP="00473CDC">
      <w:pPr>
        <w:pStyle w:val="Lijstalinea"/>
        <w:numPr>
          <w:ilvl w:val="0"/>
          <w:numId w:val="2"/>
        </w:numPr>
      </w:pPr>
      <w:r>
        <w:t>Resultatenrekening 21-22</w:t>
      </w:r>
    </w:p>
    <w:p w14:paraId="3EEC3B15" w14:textId="7186E106" w:rsidR="00B9288A" w:rsidRDefault="00B9288A" w:rsidP="00B9288A">
      <w:r>
        <w:t>Al deze gegevens zijn te vinden in de bijlage.</w:t>
      </w:r>
    </w:p>
    <w:p w14:paraId="435A8B1E" w14:textId="77777777" w:rsidR="00A56436" w:rsidRDefault="00A56436" w:rsidP="00A56436"/>
    <w:p w14:paraId="3A316F47" w14:textId="77777777" w:rsidR="00D724F2" w:rsidRDefault="00D724F2"/>
    <w:p w14:paraId="5ABD8DD1" w14:textId="67621E4D" w:rsidR="00D724F2" w:rsidRDefault="00D724F2">
      <w:pPr>
        <w:rPr>
          <w:b/>
          <w:bCs/>
          <w:caps/>
          <w:color w:val="FFFFFF" w:themeColor="background1"/>
          <w:spacing w:val="15"/>
          <w:szCs w:val="22"/>
        </w:rPr>
      </w:pPr>
      <w:r>
        <w:br w:type="page"/>
      </w:r>
    </w:p>
    <w:p w14:paraId="4B169737" w14:textId="16B72173" w:rsidR="00453398" w:rsidRPr="000A58B4" w:rsidRDefault="00A2673E" w:rsidP="007C624A">
      <w:pPr>
        <w:pStyle w:val="Kop1"/>
        <w:numPr>
          <w:ilvl w:val="0"/>
          <w:numId w:val="5"/>
        </w:numPr>
      </w:pPr>
      <w:bookmarkStart w:id="7" w:name="_Toc183689480"/>
      <w:r>
        <w:lastRenderedPageBreak/>
        <w:t>Ordening doelen</w:t>
      </w:r>
      <w:bookmarkEnd w:id="7"/>
    </w:p>
    <w:p w14:paraId="4A63E698" w14:textId="24DD8C22" w:rsidR="00032BDE" w:rsidRPr="00032BDE" w:rsidRDefault="00974BDD" w:rsidP="00032BDE">
      <w:pPr>
        <w:rPr>
          <w:b/>
          <w:bCs/>
        </w:rPr>
      </w:pPr>
      <w:r w:rsidRPr="00974BDD">
        <w:t>Hieronder wordt de doelenboom van Sportclub Stad weergegeven, waarin de hoofddoelstelling centraal staat. Deze hoofddoelstelling is afgeleid van de missie en visie van de club.</w:t>
      </w:r>
      <w:r w:rsidR="004D2C57">
        <w:t xml:space="preserve"> De hoofddoelstelling is: </w:t>
      </w:r>
      <w:r w:rsidR="00D87939" w:rsidRPr="00D87939">
        <w:rPr>
          <w:b/>
          <w:bCs/>
        </w:rPr>
        <w:t>Plezier in basketbal bieden, met focus op persoonlijke groei, teamwork</w:t>
      </w:r>
      <w:r w:rsidR="00F344C2">
        <w:rPr>
          <w:b/>
          <w:bCs/>
        </w:rPr>
        <w:t>, betaalbaar</w:t>
      </w:r>
      <w:r w:rsidR="00C54EA4">
        <w:rPr>
          <w:b/>
          <w:bCs/>
        </w:rPr>
        <w:t xml:space="preserve"> voor leden </w:t>
      </w:r>
      <w:r w:rsidR="00D87939" w:rsidRPr="00D87939">
        <w:rPr>
          <w:b/>
          <w:bCs/>
        </w:rPr>
        <w:t>en een sterk clubgevo</w:t>
      </w:r>
      <w:r w:rsidR="00152B21">
        <w:rPr>
          <w:b/>
          <w:bCs/>
        </w:rPr>
        <w:t>el</w:t>
      </w:r>
      <w:r w:rsidR="00ED4B2F">
        <w:rPr>
          <w:b/>
          <w:bCs/>
        </w:rPr>
        <w:t>.</w:t>
      </w:r>
    </w:p>
    <w:p w14:paraId="3B552046" w14:textId="383BAD8C" w:rsidR="00CC5D43" w:rsidRPr="009442E9" w:rsidRDefault="00032BDE" w:rsidP="009442E9">
      <w:pPr>
        <w:pStyle w:val="Bijschrift"/>
        <w:rPr>
          <w:b w:val="0"/>
          <w:bCs w:val="0"/>
        </w:rPr>
      </w:pPr>
      <w:r>
        <w:t xml:space="preserve">Figuur </w:t>
      </w:r>
      <w:r w:rsidR="0066356A">
        <w:t>1</w:t>
      </w:r>
      <w:r>
        <w:t>: Doelenboom Reboun</w:t>
      </w:r>
      <w:r w:rsidR="006E4B03">
        <w:t>d</w:t>
      </w:r>
      <w:r>
        <w:t>'73</w:t>
      </w:r>
      <w:r w:rsidR="00723950">
        <w:t xml:space="preserve"> aan de hand van</w:t>
      </w:r>
      <w:r w:rsidR="0066356A">
        <w:t xml:space="preserve"> doelstellingen </w:t>
      </w:r>
      <w:r w:rsidR="00723950">
        <w:t xml:space="preserve"> </w:t>
      </w:r>
      <w:sdt>
        <w:sdtPr>
          <w:id w:val="46572510"/>
          <w:citation/>
        </w:sdtPr>
        <w:sdtContent>
          <w:r w:rsidR="00AE6F3F">
            <w:fldChar w:fldCharType="begin"/>
          </w:r>
          <w:r w:rsidR="00AE6F3F" w:rsidRPr="00AE6F3F">
            <w:instrText xml:space="preserve"> CITATION Reb \l 1033 </w:instrText>
          </w:r>
          <w:r w:rsidR="00AE6F3F">
            <w:fldChar w:fldCharType="separate"/>
          </w:r>
          <w:r w:rsidR="00AE6F3F" w:rsidRPr="00AE6F3F">
            <w:rPr>
              <w:noProof/>
            </w:rPr>
            <w:t>(Rebound'73, n.d.)</w:t>
          </w:r>
          <w:r w:rsidR="00AE6F3F">
            <w:fldChar w:fldCharType="end"/>
          </w:r>
        </w:sdtContent>
      </w:sdt>
      <w:r w:rsidR="0066356A">
        <w:t xml:space="preserve">, </w:t>
      </w:r>
      <w:r w:rsidR="003A1977">
        <w:t xml:space="preserve">(J. te </w:t>
      </w:r>
      <w:proofErr w:type="spellStart"/>
      <w:r w:rsidR="003A1977">
        <w:t>Vaanholt</w:t>
      </w:r>
      <w:proofErr w:type="spellEnd"/>
      <w:r w:rsidR="003A1977">
        <w:t xml:space="preserve">, persoonlijke communicatie, </w:t>
      </w:r>
      <w:r w:rsidR="003A1977">
        <w:t xml:space="preserve">26 </w:t>
      </w:r>
      <w:r w:rsidR="003A1977">
        <w:t>november, 2024)</w:t>
      </w:r>
      <w:r w:rsidR="0066356A">
        <w:t xml:space="preserve"> en resultaten</w:t>
      </w:r>
      <w:r w:rsidR="00D075CF">
        <w:t>rekening 22-23 (bijlage 2)</w:t>
      </w:r>
      <w:r w:rsidR="009442E9">
        <w:rPr>
          <w:b w:val="0"/>
          <w:bCs w:val="0"/>
          <w:noProof/>
        </w:rPr>
        <w:drawing>
          <wp:anchor distT="0" distB="0" distL="114300" distR="114300" simplePos="0" relativeHeight="251679744" behindDoc="0" locked="0" layoutInCell="1" allowOverlap="1" wp14:anchorId="013BC5E3" wp14:editId="120B572D">
            <wp:simplePos x="0" y="0"/>
            <wp:positionH relativeFrom="column">
              <wp:posOffset>-470304</wp:posOffset>
            </wp:positionH>
            <wp:positionV relativeFrom="paragraph">
              <wp:posOffset>323907</wp:posOffset>
            </wp:positionV>
            <wp:extent cx="6405880" cy="5514109"/>
            <wp:effectExtent l="0" t="0" r="0" b="0"/>
            <wp:wrapNone/>
            <wp:docPr id="398764260" name="Afbeelding 12" descr="Afbeelding met tekst,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764260" name="Afbeelding 12" descr="Afbeelding met tekst, schermopname&#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6412293" cy="5519629"/>
                    </a:xfrm>
                    <a:prstGeom prst="rect">
                      <a:avLst/>
                    </a:prstGeom>
                  </pic:spPr>
                </pic:pic>
              </a:graphicData>
            </a:graphic>
            <wp14:sizeRelH relativeFrom="margin">
              <wp14:pctWidth>0</wp14:pctWidth>
            </wp14:sizeRelH>
            <wp14:sizeRelV relativeFrom="margin">
              <wp14:pctHeight>0</wp14:pctHeight>
            </wp14:sizeRelV>
          </wp:anchor>
        </w:drawing>
      </w:r>
    </w:p>
    <w:p w14:paraId="0573E6F8" w14:textId="07EA4BDB" w:rsidR="00B27302" w:rsidRPr="004D001E" w:rsidRDefault="00B27302" w:rsidP="00B27302">
      <w:pPr>
        <w:rPr>
          <w:b/>
          <w:bCs/>
        </w:rPr>
      </w:pPr>
      <w:proofErr w:type="spellStart"/>
      <w:r w:rsidRPr="004D001E">
        <w:rPr>
          <w:b/>
          <w:bCs/>
        </w:rPr>
        <w:t>Inclusiviteit</w:t>
      </w:r>
      <w:proofErr w:type="spellEnd"/>
      <w:r w:rsidRPr="004D001E">
        <w:rPr>
          <w:b/>
          <w:bCs/>
        </w:rPr>
        <w:t xml:space="preserve"> en Clubgevoel</w:t>
      </w:r>
    </w:p>
    <w:p w14:paraId="32A1877B" w14:textId="56AC48F3" w:rsidR="00B27302" w:rsidRDefault="00C85027" w:rsidP="00B27302">
      <w:r>
        <w:t xml:space="preserve">Rebound is een vereniging die </w:t>
      </w:r>
      <w:r w:rsidR="008D1045">
        <w:t xml:space="preserve">graag </w:t>
      </w:r>
      <w:proofErr w:type="spellStart"/>
      <w:r w:rsidR="008D1045">
        <w:t>inclusitviteit</w:t>
      </w:r>
      <w:proofErr w:type="spellEnd"/>
      <w:r w:rsidR="008D1045">
        <w:t xml:space="preserve"> </w:t>
      </w:r>
      <w:r w:rsidR="0064689C">
        <w:t>vooropstelt</w:t>
      </w:r>
      <w:r w:rsidR="008D1045">
        <w:t xml:space="preserve"> en dit graag zo in de toekomst wilt houden en breder wilt trekken. </w:t>
      </w:r>
      <w:r w:rsidR="00455692">
        <w:t>Daarom blijven de speerpunten: i</w:t>
      </w:r>
      <w:r w:rsidR="00B27302">
        <w:t>edereen welkom heten, ongeacht achtergrond, leeftijd of niveau, en het clubgevoel sterker maken door samenwerking, respect en vriendschap. Ook worden er evenementen georganiseerd voor leden, ouders en vrijwilligers.</w:t>
      </w:r>
      <w:r w:rsidR="004D001E">
        <w:t xml:space="preserve"> </w:t>
      </w:r>
      <w:r w:rsidR="00B27302">
        <w:t>Extra geld van sponsors (€4.571,50 meer dan verwacht</w:t>
      </w:r>
      <w:r w:rsidR="003C09AA">
        <w:t xml:space="preserve">; </w:t>
      </w:r>
      <w:r w:rsidR="001447CC">
        <w:t>b</w:t>
      </w:r>
      <w:r w:rsidR="003C09AA">
        <w:t>ijlage 2</w:t>
      </w:r>
      <w:r w:rsidR="00B27302">
        <w:t>) kan gebruikt worden om evenementen te organiseren</w:t>
      </w:r>
      <w:r w:rsidR="00AA5696">
        <w:t>. Zo is er een</w:t>
      </w:r>
      <w:r w:rsidR="00160986">
        <w:t xml:space="preserve"> 50-jaar </w:t>
      </w:r>
      <w:r w:rsidR="00F56F91">
        <w:t>jubileumfeest</w:t>
      </w:r>
      <w:r w:rsidR="00160986">
        <w:t xml:space="preserve"> georganiseerd </w:t>
      </w:r>
      <w:r w:rsidR="00B27302">
        <w:t>Minder uitgaven aan “Attentie vrijwilligers” (€229,91</w:t>
      </w:r>
      <w:r w:rsidR="001447CC">
        <w:t>; bijlage 2</w:t>
      </w:r>
      <w:r w:rsidR="00B27302">
        <w:t>) kunnen op andere manieren worden besteed aan het waarderen van vrijwilligers.</w:t>
      </w:r>
      <w:r w:rsidR="008E3BC8">
        <w:t xml:space="preserve"> </w:t>
      </w:r>
    </w:p>
    <w:p w14:paraId="79D74B47" w14:textId="49EB5AAF" w:rsidR="00B27302" w:rsidRPr="008E3BC8" w:rsidRDefault="00B27302" w:rsidP="00B27302">
      <w:pPr>
        <w:rPr>
          <w:b/>
          <w:bCs/>
        </w:rPr>
      </w:pPr>
      <w:r w:rsidRPr="008E3BC8">
        <w:rPr>
          <w:b/>
          <w:bCs/>
        </w:rPr>
        <w:t>Betaalbaarheid en Toegankelijkheid</w:t>
      </w:r>
    </w:p>
    <w:p w14:paraId="089D7DD0" w14:textId="6EE85D55" w:rsidR="00B27302" w:rsidRDefault="00991607" w:rsidP="00B27302">
      <w:r>
        <w:t>Bij Rebound heerst er een lange wacht</w:t>
      </w:r>
      <w:r w:rsidR="00933F4F">
        <w:t xml:space="preserve">rij voor degene die zich willen aansluiten bij de club. </w:t>
      </w:r>
      <w:r w:rsidR="00B27302">
        <w:t>De wachttijden voor nieuwe leden verkleinen en zorgen dat het lidmaatschap betaalbaar blijft</w:t>
      </w:r>
      <w:r w:rsidR="008E3BC8">
        <w:t xml:space="preserve"> </w:t>
      </w:r>
      <w:r w:rsidR="00B27302">
        <w:t>door sponsors te vinden en slim met geld om te gaan</w:t>
      </w:r>
      <w:r w:rsidR="002606F9">
        <w:t xml:space="preserve"> is een mooi doel hiervoor</w:t>
      </w:r>
      <w:r w:rsidR="00B27302">
        <w:t>.</w:t>
      </w:r>
      <w:r w:rsidR="008E3BC8">
        <w:t xml:space="preserve"> </w:t>
      </w:r>
      <w:r w:rsidR="00B27302">
        <w:t>Extra subsidie van de gemeente (€6.233 in plaats van €750</w:t>
      </w:r>
      <w:r w:rsidR="002606F9">
        <w:t>; bijlage 2)</w:t>
      </w:r>
      <w:r w:rsidR="00B27302">
        <w:t>) helpt om de kosten voor leden laag te houden.</w:t>
      </w:r>
      <w:r w:rsidR="009263BE">
        <w:t xml:space="preserve"> </w:t>
      </w:r>
      <w:r w:rsidR="00B27302">
        <w:t>Dit extra geld kan gebruikt worden om meer trainers of faciliteiten te regelen, zodat nieuwe leden sneller kunnen beginnen.</w:t>
      </w:r>
      <w:r w:rsidR="009263BE">
        <w:t xml:space="preserve"> </w:t>
      </w:r>
      <w:r w:rsidR="00B27302">
        <w:t xml:space="preserve">Sponsors leveren ook extra steun om te voorkomen dat lidmaatschapskosten </w:t>
      </w:r>
      <w:r w:rsidR="00E45A1B">
        <w:t>omhooggaan</w:t>
      </w:r>
      <w:r w:rsidR="00B27302">
        <w:t>.</w:t>
      </w:r>
    </w:p>
    <w:p w14:paraId="157C8BB5" w14:textId="5EA0AD50" w:rsidR="00E45A1B" w:rsidRPr="00E45A1B" w:rsidRDefault="00B27302" w:rsidP="00B27302">
      <w:pPr>
        <w:rPr>
          <w:b/>
          <w:bCs/>
        </w:rPr>
      </w:pPr>
      <w:r w:rsidRPr="00E45A1B">
        <w:rPr>
          <w:b/>
          <w:bCs/>
        </w:rPr>
        <w:t>Sportieve Groei</w:t>
      </w:r>
      <w:r w:rsidR="00E45A1B" w:rsidRPr="00E45A1B">
        <w:rPr>
          <w:b/>
          <w:bCs/>
        </w:rPr>
        <w:t xml:space="preserve"> </w:t>
      </w:r>
    </w:p>
    <w:p w14:paraId="4DFAEFEA" w14:textId="2916D5D4" w:rsidR="00B27302" w:rsidRDefault="005E398D" w:rsidP="00B27302">
      <w:r>
        <w:t>Rebound hecht veel waarde aan de persoonlijke ontwikkeling van trainers en spelers.</w:t>
      </w:r>
      <w:r w:rsidR="00152E3E">
        <w:t xml:space="preserve"> Zo zou het mooi zijn om t</w:t>
      </w:r>
      <w:r w:rsidR="00B27302">
        <w:t>rainers beter op</w:t>
      </w:r>
      <w:r w:rsidR="00152E3E">
        <w:t xml:space="preserve"> te </w:t>
      </w:r>
      <w:r w:rsidR="00B27302">
        <w:t>leiden, spelers helpen om sterker te worden in hun spel én als persoon, en de ambitie om op een hoger niveau te spelen waarmaken.</w:t>
      </w:r>
      <w:r w:rsidR="00B241FE">
        <w:t xml:space="preserve"> </w:t>
      </w:r>
      <w:r w:rsidR="00B27302">
        <w:t>Een reservering van €3.000 is gemaakt om trainers verder op te leiden, wat helpt om betere trainingen te geven.</w:t>
      </w:r>
      <w:r w:rsidR="00DA3149">
        <w:t xml:space="preserve"> </w:t>
      </w:r>
      <w:r w:rsidR="00B27302">
        <w:t>Het hogere eigen vermogen (€28.816,17 in 2023</w:t>
      </w:r>
      <w:r w:rsidR="00455692">
        <w:t>; bijlage 2</w:t>
      </w:r>
      <w:r w:rsidR="00B27302">
        <w:t xml:space="preserve">) kan gebruikt worden om te investeren in betere trainingsmaterialen </w:t>
      </w:r>
      <w:r w:rsidR="00152E3E">
        <w:t>ect.</w:t>
      </w:r>
    </w:p>
    <w:p w14:paraId="062F2F1A" w14:textId="77777777" w:rsidR="006E4B03" w:rsidRDefault="006E4B03">
      <w:pPr>
        <w:rPr>
          <w:b/>
          <w:bCs/>
          <w:caps/>
          <w:color w:val="FFFFFF" w:themeColor="background1"/>
          <w:spacing w:val="15"/>
          <w:szCs w:val="22"/>
        </w:rPr>
      </w:pPr>
      <w:r>
        <w:br w:type="page"/>
      </w:r>
    </w:p>
    <w:p w14:paraId="42E89CB8" w14:textId="3696CAA5" w:rsidR="001313FF" w:rsidRPr="00A203A8" w:rsidRDefault="00537E17" w:rsidP="007C624A">
      <w:pPr>
        <w:pStyle w:val="Kop1"/>
        <w:numPr>
          <w:ilvl w:val="0"/>
          <w:numId w:val="5"/>
        </w:numPr>
        <w:rPr>
          <w:i/>
          <w:iCs/>
        </w:rPr>
      </w:pPr>
      <w:bookmarkStart w:id="8" w:name="_Toc183689481"/>
      <w:r>
        <w:lastRenderedPageBreak/>
        <w:t>Begrotingsanalyse</w:t>
      </w:r>
      <w:bookmarkEnd w:id="8"/>
    </w:p>
    <w:p w14:paraId="23B67225" w14:textId="077B44B3" w:rsidR="00A203A8" w:rsidRDefault="00A203A8" w:rsidP="00A203A8">
      <w:pPr>
        <w:rPr>
          <w:i/>
          <w:iCs/>
        </w:rPr>
      </w:pPr>
      <w:r w:rsidRPr="00A203A8">
        <w:rPr>
          <w:i/>
          <w:iCs/>
        </w:rPr>
        <w:t>In dit hoofdstuk wordt de begroting en realisatie van het jaar 2022-2023 geanalyseerd. Hierbij worden de opvallende verschillen tussen beide onderzocht en toegelicht. Er is een uitgebreide begrotingsanalyse uitgevoerd, inclusief een verschillenanalyse</w:t>
      </w:r>
      <w:r>
        <w:rPr>
          <w:i/>
          <w:iCs/>
        </w:rPr>
        <w:t>.</w:t>
      </w:r>
      <w:r w:rsidRPr="00A203A8">
        <w:rPr>
          <w:i/>
          <w:iCs/>
        </w:rPr>
        <w:t xml:space="preserve"> Voor deze analyse is gebruikgemaakt van de gegevens in </w:t>
      </w:r>
      <w:r w:rsidRPr="00A203A8">
        <w:rPr>
          <w:b/>
          <w:bCs/>
          <w:i/>
          <w:iCs/>
        </w:rPr>
        <w:t>bijlage 1</w:t>
      </w:r>
      <w:r w:rsidRPr="00A203A8">
        <w:rPr>
          <w:i/>
          <w:iCs/>
        </w:rPr>
        <w:t xml:space="preserve"> en </w:t>
      </w:r>
      <w:r w:rsidRPr="00A203A8">
        <w:rPr>
          <w:b/>
          <w:bCs/>
          <w:i/>
          <w:iCs/>
        </w:rPr>
        <w:t>bijlage 2</w:t>
      </w:r>
      <w:r w:rsidRPr="00A203A8">
        <w:rPr>
          <w:i/>
          <w:iCs/>
        </w:rPr>
        <w:t>. De meest opvallende verschillen worden hieronder weergegeven en deels uitgelegd, met een korte toelichting op hoe deze verschillen zijn ontstaan.</w:t>
      </w:r>
    </w:p>
    <w:p w14:paraId="61C15A0B" w14:textId="7ED9FA88" w:rsidR="00A00EB2" w:rsidRDefault="008931F7" w:rsidP="00A00EB2">
      <w:pPr>
        <w:pStyle w:val="Lijstalinea"/>
        <w:numPr>
          <w:ilvl w:val="0"/>
          <w:numId w:val="2"/>
        </w:numPr>
        <w:rPr>
          <w:rFonts w:ascii="Aptos Narrow" w:eastAsia="Times New Roman" w:hAnsi="Aptos Narrow" w:cs="Times New Roman"/>
          <w:color w:val="000000"/>
          <w:szCs w:val="22"/>
          <w:lang w:eastAsia="nl-NL"/>
        </w:rPr>
      </w:pPr>
      <w:r>
        <w:t xml:space="preserve">Het eerste wat opvalt </w:t>
      </w:r>
      <w:r w:rsidR="009D7C46">
        <w:t>zijn de ge</w:t>
      </w:r>
      <w:r w:rsidR="008B4EEE">
        <w:t>ge</w:t>
      </w:r>
      <w:r w:rsidR="009D7C46">
        <w:t xml:space="preserve">vens zelf in de begroting die van elkaar verschillen. Zo zien we dat er in </w:t>
      </w:r>
      <w:r w:rsidR="009D7C46" w:rsidRPr="00A00EB2">
        <w:rPr>
          <w:i/>
          <w:iCs/>
        </w:rPr>
        <w:t>bijlage 1</w:t>
      </w:r>
      <w:r w:rsidR="009D7C46">
        <w:t xml:space="preserve"> voor 2022-2023</w:t>
      </w:r>
      <w:r w:rsidR="008B4EEE">
        <w:t>, 29.000 begroot is</w:t>
      </w:r>
      <w:r w:rsidR="00F52A54">
        <w:t xml:space="preserve"> aan contributie</w:t>
      </w:r>
      <w:r w:rsidR="008B4EEE">
        <w:t xml:space="preserve">. Als we kijken naar </w:t>
      </w:r>
      <w:r w:rsidR="008B4EEE" w:rsidRPr="00A00EB2">
        <w:rPr>
          <w:i/>
          <w:iCs/>
        </w:rPr>
        <w:t>bijlage 2</w:t>
      </w:r>
      <w:r w:rsidR="008B4EEE">
        <w:t xml:space="preserve"> </w:t>
      </w:r>
      <w:r w:rsidR="00F52A54">
        <w:t>zien we dat daar, voor hetzelfde seizoen jaar</w:t>
      </w:r>
      <w:r w:rsidR="00A00EB2" w:rsidRPr="00A00EB2">
        <w:rPr>
          <w:rFonts w:ascii="Aptos Narrow" w:eastAsia="Times New Roman" w:hAnsi="Aptos Narrow" w:cs="Times New Roman"/>
          <w:color w:val="000000"/>
          <w:szCs w:val="22"/>
          <w:lang w:eastAsia="nl-NL"/>
        </w:rPr>
        <w:t xml:space="preserve"> 30.450,00 begroot is voor de contributie. </w:t>
      </w:r>
      <w:r w:rsidR="0098072D" w:rsidRPr="0098072D">
        <w:rPr>
          <w:rFonts w:ascii="Aptos Narrow" w:eastAsia="Times New Roman" w:hAnsi="Aptos Narrow" w:cs="Times New Roman"/>
          <w:color w:val="000000"/>
          <w:szCs w:val="22"/>
          <w:lang w:eastAsia="nl-NL"/>
        </w:rPr>
        <w:t>Waarom is er een verschil in de begrote contributie tussen de twee documenten?</w:t>
      </w:r>
    </w:p>
    <w:p w14:paraId="288831FF" w14:textId="433EF787" w:rsidR="00EF5538" w:rsidRDefault="00A826C2" w:rsidP="00EF5538">
      <w:pPr>
        <w:pStyle w:val="Lijstalinea"/>
        <w:numPr>
          <w:ilvl w:val="0"/>
          <w:numId w:val="2"/>
        </w:numPr>
        <w:rPr>
          <w:rFonts w:ascii="Aptos Narrow" w:eastAsia="Times New Roman" w:hAnsi="Aptos Narrow" w:cs="Times New Roman"/>
          <w:color w:val="000000"/>
          <w:szCs w:val="22"/>
          <w:lang w:eastAsia="nl-NL"/>
        </w:rPr>
      </w:pPr>
      <w:r w:rsidRPr="00A826C2">
        <w:rPr>
          <w:rFonts w:ascii="Aptos Narrow" w:eastAsia="Times New Roman" w:hAnsi="Aptos Narrow" w:cs="Times New Roman"/>
          <w:color w:val="000000"/>
          <w:szCs w:val="22"/>
          <w:lang w:eastAsia="nl-NL"/>
        </w:rPr>
        <w:t xml:space="preserve">Voor de contributie is er een klein positief verschil zichtbaar. Er was €30.450 begroot en uiteindelijk </w:t>
      </w:r>
      <w:r w:rsidRPr="00C44E90">
        <w:rPr>
          <w:rFonts w:ascii="Aptos Narrow" w:eastAsia="Times New Roman" w:hAnsi="Aptos Narrow" w:cs="Times New Roman"/>
          <w:color w:val="00B050"/>
          <w:szCs w:val="22"/>
          <w:lang w:eastAsia="nl-NL"/>
        </w:rPr>
        <w:t xml:space="preserve">€36.048,77 </w:t>
      </w:r>
      <w:r w:rsidRPr="00A826C2">
        <w:rPr>
          <w:rFonts w:ascii="Aptos Narrow" w:eastAsia="Times New Roman" w:hAnsi="Aptos Narrow" w:cs="Times New Roman"/>
          <w:color w:val="000000"/>
          <w:szCs w:val="22"/>
          <w:lang w:eastAsia="nl-NL"/>
        </w:rPr>
        <w:t xml:space="preserve">gerealiseerd. </w:t>
      </w:r>
      <w:r w:rsidR="0031048E" w:rsidRPr="0031048E">
        <w:rPr>
          <w:rFonts w:ascii="Aptos Narrow" w:eastAsia="Times New Roman" w:hAnsi="Aptos Narrow" w:cs="Times New Roman"/>
          <w:color w:val="000000"/>
          <w:szCs w:val="22"/>
          <w:lang w:eastAsia="nl-NL"/>
        </w:rPr>
        <w:t>Was er inderdaad een toename van leden, en werd de contributie verhoogd?</w:t>
      </w:r>
    </w:p>
    <w:p w14:paraId="3C8D60F0" w14:textId="6F6D1716" w:rsidR="00A45117" w:rsidRDefault="00A45117" w:rsidP="00EF5538">
      <w:pPr>
        <w:pStyle w:val="Lijstalinea"/>
        <w:numPr>
          <w:ilvl w:val="0"/>
          <w:numId w:val="2"/>
        </w:numPr>
        <w:rPr>
          <w:rFonts w:ascii="Aptos Narrow" w:eastAsia="Times New Roman" w:hAnsi="Aptos Narrow" w:cs="Times New Roman"/>
          <w:color w:val="000000"/>
          <w:szCs w:val="22"/>
          <w:lang w:eastAsia="nl-NL"/>
        </w:rPr>
      </w:pPr>
      <w:r>
        <w:rPr>
          <w:rFonts w:ascii="Aptos Narrow" w:eastAsia="Times New Roman" w:hAnsi="Aptos Narrow" w:cs="Times New Roman"/>
          <w:color w:val="000000"/>
          <w:szCs w:val="22"/>
          <w:lang w:eastAsia="nl-NL"/>
        </w:rPr>
        <w:t>Waarom stond de grote clubactie niet begroot?</w:t>
      </w:r>
    </w:p>
    <w:p w14:paraId="74AB06E7" w14:textId="41210FCF" w:rsidR="00AD6671" w:rsidRDefault="00AD6671" w:rsidP="00EF5538">
      <w:pPr>
        <w:pStyle w:val="Lijstalinea"/>
        <w:numPr>
          <w:ilvl w:val="0"/>
          <w:numId w:val="2"/>
        </w:numPr>
        <w:rPr>
          <w:rFonts w:ascii="Aptos Narrow" w:eastAsia="Times New Roman" w:hAnsi="Aptos Narrow" w:cs="Times New Roman"/>
          <w:color w:val="000000"/>
          <w:szCs w:val="22"/>
          <w:lang w:eastAsia="nl-NL"/>
        </w:rPr>
      </w:pPr>
      <w:r w:rsidRPr="00AD6671">
        <w:rPr>
          <w:rFonts w:ascii="Aptos Narrow" w:eastAsia="Times New Roman" w:hAnsi="Aptos Narrow" w:cs="Times New Roman"/>
          <w:color w:val="000000"/>
          <w:szCs w:val="22"/>
          <w:lang w:eastAsia="nl-NL"/>
        </w:rPr>
        <w:t xml:space="preserve">Ook bij de sponsorgelden zien we een mooi pluspunt. Er was €1.000 begroot, terwijl er uiteindelijk </w:t>
      </w:r>
      <w:r w:rsidRPr="00C44E90">
        <w:rPr>
          <w:rFonts w:ascii="Aptos Narrow" w:eastAsia="Times New Roman" w:hAnsi="Aptos Narrow" w:cs="Times New Roman"/>
          <w:color w:val="00B050"/>
          <w:szCs w:val="22"/>
          <w:lang w:eastAsia="nl-NL"/>
        </w:rPr>
        <w:t xml:space="preserve">€4.571,50 </w:t>
      </w:r>
      <w:r w:rsidRPr="00AD6671">
        <w:rPr>
          <w:rFonts w:ascii="Aptos Narrow" w:eastAsia="Times New Roman" w:hAnsi="Aptos Narrow" w:cs="Times New Roman"/>
          <w:color w:val="000000"/>
          <w:szCs w:val="22"/>
          <w:lang w:eastAsia="nl-NL"/>
        </w:rPr>
        <w:t xml:space="preserve">gerealiseerd is.  </w:t>
      </w:r>
      <w:r w:rsidR="00775878" w:rsidRPr="00775878">
        <w:rPr>
          <w:rFonts w:ascii="Aptos Narrow" w:eastAsia="Times New Roman" w:hAnsi="Aptos Narrow" w:cs="Times New Roman"/>
          <w:color w:val="000000"/>
          <w:szCs w:val="22"/>
          <w:lang w:eastAsia="nl-NL"/>
        </w:rPr>
        <w:t>Wat heeft gezorgd voor deze aanzienlijke stijging in sponsorgelden? Was het resultaat van een specifieke actie</w:t>
      </w:r>
      <w:r w:rsidR="00775878">
        <w:rPr>
          <w:rFonts w:ascii="Aptos Narrow" w:eastAsia="Times New Roman" w:hAnsi="Aptos Narrow" w:cs="Times New Roman"/>
          <w:color w:val="000000"/>
          <w:szCs w:val="22"/>
          <w:lang w:eastAsia="nl-NL"/>
        </w:rPr>
        <w:t>?</w:t>
      </w:r>
    </w:p>
    <w:p w14:paraId="32D036A4" w14:textId="29CCBFD2" w:rsidR="007E49C8" w:rsidRDefault="007E49C8" w:rsidP="00376660">
      <w:pPr>
        <w:pStyle w:val="Lijstalinea"/>
        <w:numPr>
          <w:ilvl w:val="0"/>
          <w:numId w:val="2"/>
        </w:numPr>
        <w:rPr>
          <w:rFonts w:ascii="Aptos Narrow" w:eastAsia="Times New Roman" w:hAnsi="Aptos Narrow" w:cs="Times New Roman"/>
          <w:color w:val="000000"/>
          <w:szCs w:val="22"/>
          <w:lang w:eastAsia="nl-NL"/>
        </w:rPr>
      </w:pPr>
      <w:r w:rsidRPr="00376660">
        <w:rPr>
          <w:rFonts w:ascii="Aptos Narrow" w:eastAsia="Times New Roman" w:hAnsi="Aptos Narrow" w:cs="Times New Roman"/>
          <w:color w:val="000000"/>
          <w:szCs w:val="22"/>
          <w:lang w:eastAsia="nl-NL"/>
        </w:rPr>
        <w:t xml:space="preserve">De subsidie van de gemeente toont een opvallend verschil. Er was slechts €750 begroot, maar </w:t>
      </w:r>
      <w:r w:rsidRPr="00C44E90">
        <w:rPr>
          <w:rFonts w:ascii="Aptos Narrow" w:eastAsia="Times New Roman" w:hAnsi="Aptos Narrow" w:cs="Times New Roman"/>
          <w:color w:val="00B050"/>
          <w:szCs w:val="22"/>
          <w:lang w:eastAsia="nl-NL"/>
        </w:rPr>
        <w:t xml:space="preserve">€6.233,00 </w:t>
      </w:r>
      <w:r w:rsidRPr="00376660">
        <w:rPr>
          <w:rFonts w:ascii="Aptos Narrow" w:eastAsia="Times New Roman" w:hAnsi="Aptos Narrow" w:cs="Times New Roman"/>
          <w:color w:val="000000"/>
          <w:szCs w:val="22"/>
          <w:lang w:eastAsia="nl-NL"/>
        </w:rPr>
        <w:t xml:space="preserve">gerealiseerd. </w:t>
      </w:r>
      <w:r w:rsidR="00B076AA" w:rsidRPr="00B076AA">
        <w:rPr>
          <w:rFonts w:ascii="Aptos Narrow" w:eastAsia="Times New Roman" w:hAnsi="Aptos Narrow" w:cs="Times New Roman"/>
          <w:color w:val="000000"/>
          <w:szCs w:val="22"/>
          <w:lang w:eastAsia="nl-NL"/>
        </w:rPr>
        <w:t xml:space="preserve">Hoe heeft Rebound de extra subsidie </w:t>
      </w:r>
      <w:r w:rsidR="00B076AA">
        <w:rPr>
          <w:rFonts w:ascii="Aptos Narrow" w:eastAsia="Times New Roman" w:hAnsi="Aptos Narrow" w:cs="Times New Roman"/>
          <w:color w:val="000000"/>
          <w:szCs w:val="22"/>
          <w:lang w:eastAsia="nl-NL"/>
        </w:rPr>
        <w:t>gekregen?</w:t>
      </w:r>
      <w:r w:rsidR="00651987">
        <w:rPr>
          <w:rFonts w:ascii="Aptos Narrow" w:eastAsia="Times New Roman" w:hAnsi="Aptos Narrow" w:cs="Times New Roman"/>
          <w:color w:val="000000"/>
          <w:szCs w:val="22"/>
          <w:lang w:eastAsia="nl-NL"/>
        </w:rPr>
        <w:t xml:space="preserve"> E</w:t>
      </w:r>
      <w:r w:rsidR="00B076AA" w:rsidRPr="00B076AA">
        <w:rPr>
          <w:rFonts w:ascii="Aptos Narrow" w:eastAsia="Times New Roman" w:hAnsi="Aptos Narrow" w:cs="Times New Roman"/>
          <w:color w:val="000000"/>
          <w:szCs w:val="22"/>
          <w:lang w:eastAsia="nl-NL"/>
        </w:rPr>
        <w:t>n is dit gerelateerd aan het 3x3 veldje</w:t>
      </w:r>
      <w:r w:rsidR="00651987">
        <w:rPr>
          <w:rFonts w:ascii="Aptos Narrow" w:eastAsia="Times New Roman" w:hAnsi="Aptos Narrow" w:cs="Times New Roman"/>
          <w:color w:val="000000"/>
          <w:szCs w:val="22"/>
          <w:lang w:eastAsia="nl-NL"/>
        </w:rPr>
        <w:t xml:space="preserve"> dat er nu is?</w:t>
      </w:r>
    </w:p>
    <w:p w14:paraId="637D391A" w14:textId="67104E5D" w:rsidR="00F12CA8" w:rsidRPr="00376660" w:rsidRDefault="00F12CA8" w:rsidP="00376660">
      <w:pPr>
        <w:pStyle w:val="Lijstalinea"/>
        <w:numPr>
          <w:ilvl w:val="0"/>
          <w:numId w:val="2"/>
        </w:numPr>
        <w:rPr>
          <w:rFonts w:ascii="Aptos Narrow" w:eastAsia="Times New Roman" w:hAnsi="Aptos Narrow" w:cs="Times New Roman"/>
          <w:color w:val="000000"/>
          <w:szCs w:val="22"/>
          <w:lang w:eastAsia="nl-NL"/>
        </w:rPr>
      </w:pPr>
      <w:r w:rsidRPr="00376660">
        <w:rPr>
          <w:rFonts w:ascii="Aptos Narrow" w:eastAsia="Times New Roman" w:hAnsi="Aptos Narrow" w:cs="Times New Roman"/>
          <w:color w:val="000000"/>
          <w:szCs w:val="22"/>
          <w:lang w:eastAsia="nl-NL"/>
        </w:rPr>
        <w:t xml:space="preserve">De zaalhuur is fors hoger uitgevallen dan begroot. Er was €24.000 gebudgetteerd, maar uiteindelijk is </w:t>
      </w:r>
      <w:r w:rsidRPr="00C44E90">
        <w:rPr>
          <w:rFonts w:ascii="Aptos Narrow" w:eastAsia="Times New Roman" w:hAnsi="Aptos Narrow" w:cs="Times New Roman"/>
          <w:color w:val="FF0000"/>
          <w:szCs w:val="22"/>
          <w:lang w:eastAsia="nl-NL"/>
        </w:rPr>
        <w:t xml:space="preserve">€26.875,07 </w:t>
      </w:r>
      <w:r w:rsidRPr="00376660">
        <w:rPr>
          <w:rFonts w:ascii="Aptos Narrow" w:eastAsia="Times New Roman" w:hAnsi="Aptos Narrow" w:cs="Times New Roman"/>
          <w:color w:val="000000"/>
          <w:szCs w:val="22"/>
          <w:lang w:eastAsia="nl-NL"/>
        </w:rPr>
        <w:t xml:space="preserve">uitgegeven. </w:t>
      </w:r>
      <w:r w:rsidR="00B0111A">
        <w:rPr>
          <w:rFonts w:ascii="Aptos Narrow" w:eastAsia="Times New Roman" w:hAnsi="Aptos Narrow" w:cs="Times New Roman"/>
          <w:color w:val="000000"/>
          <w:szCs w:val="22"/>
          <w:lang w:eastAsia="nl-NL"/>
        </w:rPr>
        <w:t>W</w:t>
      </w:r>
      <w:r w:rsidR="00B0111A" w:rsidRPr="00B0111A">
        <w:rPr>
          <w:rFonts w:ascii="Aptos Narrow" w:eastAsia="Times New Roman" w:hAnsi="Aptos Narrow" w:cs="Times New Roman"/>
          <w:color w:val="000000"/>
          <w:szCs w:val="22"/>
          <w:lang w:eastAsia="nl-NL"/>
        </w:rPr>
        <w:t>aarom zijn de zaalhuurkosten hoger uitgevallen dan begroot?</w:t>
      </w:r>
      <w:r w:rsidR="00B0111A">
        <w:rPr>
          <w:rFonts w:ascii="Aptos Narrow" w:eastAsia="Times New Roman" w:hAnsi="Aptos Narrow" w:cs="Times New Roman"/>
          <w:color w:val="000000"/>
          <w:szCs w:val="22"/>
          <w:lang w:eastAsia="nl-NL"/>
        </w:rPr>
        <w:t xml:space="preserve"> Verhuisde een deel van rebound hier al naar sporthal de </w:t>
      </w:r>
      <w:proofErr w:type="spellStart"/>
      <w:r w:rsidR="00B0111A">
        <w:rPr>
          <w:rFonts w:ascii="Aptos Narrow" w:eastAsia="Times New Roman" w:hAnsi="Aptos Narrow" w:cs="Times New Roman"/>
          <w:color w:val="000000"/>
          <w:szCs w:val="22"/>
          <w:lang w:eastAsia="nl-NL"/>
        </w:rPr>
        <w:t>sypel</w:t>
      </w:r>
      <w:proofErr w:type="spellEnd"/>
      <w:r w:rsidR="00B0111A">
        <w:rPr>
          <w:rFonts w:ascii="Aptos Narrow" w:eastAsia="Times New Roman" w:hAnsi="Aptos Narrow" w:cs="Times New Roman"/>
          <w:color w:val="000000"/>
          <w:szCs w:val="22"/>
          <w:lang w:eastAsia="nl-NL"/>
        </w:rPr>
        <w:t>?</w:t>
      </w:r>
    </w:p>
    <w:p w14:paraId="44EA8C23" w14:textId="0818CA20" w:rsidR="00F12CA8" w:rsidRPr="005D030E" w:rsidRDefault="00B25CBA" w:rsidP="00376660">
      <w:pPr>
        <w:pStyle w:val="Lijstalinea"/>
        <w:numPr>
          <w:ilvl w:val="0"/>
          <w:numId w:val="2"/>
        </w:numPr>
        <w:rPr>
          <w:rFonts w:ascii="Aptos Narrow" w:eastAsia="Times New Roman" w:hAnsi="Aptos Narrow" w:cs="Times New Roman"/>
          <w:color w:val="000000" w:themeColor="text1"/>
          <w:szCs w:val="22"/>
          <w:lang w:eastAsia="nl-NL"/>
        </w:rPr>
      </w:pPr>
      <w:r w:rsidRPr="00376660">
        <w:rPr>
          <w:rFonts w:ascii="Aptos Narrow" w:eastAsia="Times New Roman" w:hAnsi="Aptos Narrow" w:cs="Times New Roman"/>
          <w:color w:val="000000"/>
          <w:szCs w:val="22"/>
          <w:lang w:eastAsia="nl-NL"/>
        </w:rPr>
        <w:t xml:space="preserve">De kosten voor de aanschaf van tenues zijn aanzienlijk hoger dan verwacht. Er was €500 begroot, maar de uiteindelijke uitgave bedraagt </w:t>
      </w:r>
      <w:r w:rsidRPr="00C44E90">
        <w:rPr>
          <w:rFonts w:ascii="Aptos Narrow" w:eastAsia="Times New Roman" w:hAnsi="Aptos Narrow" w:cs="Times New Roman"/>
          <w:color w:val="FF0000"/>
          <w:szCs w:val="22"/>
          <w:lang w:eastAsia="nl-NL"/>
        </w:rPr>
        <w:t xml:space="preserve">€3.576,56. </w:t>
      </w:r>
      <w:r w:rsidR="005D030E" w:rsidRPr="005D030E">
        <w:rPr>
          <w:rFonts w:ascii="Aptos Narrow" w:eastAsia="Times New Roman" w:hAnsi="Aptos Narrow" w:cs="Times New Roman"/>
          <w:color w:val="000000" w:themeColor="text1"/>
          <w:szCs w:val="22"/>
          <w:lang w:eastAsia="nl-NL"/>
        </w:rPr>
        <w:t>Wat is de reden voor de verhoging van de kosten voor tenues?</w:t>
      </w:r>
      <w:r w:rsidR="005D030E">
        <w:rPr>
          <w:rFonts w:ascii="Aptos Narrow" w:eastAsia="Times New Roman" w:hAnsi="Aptos Narrow" w:cs="Times New Roman"/>
          <w:color w:val="000000" w:themeColor="text1"/>
          <w:szCs w:val="22"/>
          <w:lang w:eastAsia="nl-NL"/>
        </w:rPr>
        <w:t xml:space="preserve"> Komt het doordat er steeds meer leden/teams bij komen?</w:t>
      </w:r>
    </w:p>
    <w:p w14:paraId="26101E2F" w14:textId="61E463E1" w:rsidR="00B25CBA" w:rsidRPr="00376660" w:rsidRDefault="005D6AAF" w:rsidP="00376660">
      <w:pPr>
        <w:pStyle w:val="Lijstalinea"/>
        <w:numPr>
          <w:ilvl w:val="0"/>
          <w:numId w:val="2"/>
        </w:numPr>
        <w:rPr>
          <w:rFonts w:ascii="Aptos Narrow" w:eastAsia="Times New Roman" w:hAnsi="Aptos Narrow" w:cs="Times New Roman"/>
          <w:color w:val="000000"/>
          <w:szCs w:val="22"/>
          <w:lang w:eastAsia="nl-NL"/>
        </w:rPr>
      </w:pPr>
      <w:r w:rsidRPr="00376660">
        <w:rPr>
          <w:rFonts w:ascii="Aptos Narrow" w:eastAsia="Times New Roman" w:hAnsi="Aptos Narrow" w:cs="Times New Roman"/>
          <w:color w:val="000000"/>
          <w:szCs w:val="22"/>
          <w:lang w:eastAsia="nl-NL"/>
        </w:rPr>
        <w:t xml:space="preserve">De bijdrage aan de Nederlandse Basketball Bond is hoger dan verwacht: </w:t>
      </w:r>
      <w:r w:rsidRPr="00C44E90">
        <w:rPr>
          <w:rFonts w:ascii="Aptos Narrow" w:eastAsia="Times New Roman" w:hAnsi="Aptos Narrow" w:cs="Times New Roman"/>
          <w:color w:val="FF0000"/>
          <w:szCs w:val="22"/>
          <w:lang w:eastAsia="nl-NL"/>
        </w:rPr>
        <w:t xml:space="preserve">€12.761,52 </w:t>
      </w:r>
      <w:r w:rsidRPr="00376660">
        <w:rPr>
          <w:rFonts w:ascii="Aptos Narrow" w:eastAsia="Times New Roman" w:hAnsi="Aptos Narrow" w:cs="Times New Roman"/>
          <w:color w:val="000000"/>
          <w:szCs w:val="22"/>
          <w:lang w:eastAsia="nl-NL"/>
        </w:rPr>
        <w:t xml:space="preserve">ten opzichte van de €12.000 begroot. </w:t>
      </w:r>
      <w:r w:rsidR="00336DD1">
        <w:rPr>
          <w:rFonts w:ascii="Aptos Narrow" w:eastAsia="Times New Roman" w:hAnsi="Aptos Narrow" w:cs="Times New Roman"/>
          <w:color w:val="000000"/>
          <w:szCs w:val="22"/>
          <w:lang w:eastAsia="nl-NL"/>
        </w:rPr>
        <w:t>Waar hing deze stijging vanaf?</w:t>
      </w:r>
    </w:p>
    <w:p w14:paraId="5E92A4DC" w14:textId="37D0E19A" w:rsidR="00C44E90" w:rsidRDefault="00376660" w:rsidP="006059EB">
      <w:pPr>
        <w:pStyle w:val="Lijstalinea"/>
        <w:numPr>
          <w:ilvl w:val="0"/>
          <w:numId w:val="2"/>
        </w:numPr>
        <w:rPr>
          <w:rFonts w:ascii="Aptos Narrow" w:eastAsia="Times New Roman" w:hAnsi="Aptos Narrow" w:cs="Times New Roman"/>
          <w:color w:val="000000"/>
          <w:szCs w:val="22"/>
          <w:lang w:eastAsia="nl-NL"/>
        </w:rPr>
      </w:pPr>
      <w:r w:rsidRPr="00667CDC">
        <w:rPr>
          <w:rFonts w:ascii="Aptos Narrow" w:eastAsia="Times New Roman" w:hAnsi="Aptos Narrow" w:cs="Times New Roman"/>
          <w:color w:val="000000"/>
          <w:szCs w:val="22"/>
          <w:lang w:eastAsia="nl-NL"/>
        </w:rPr>
        <w:t xml:space="preserve">De kosten voor activiteiten zijn veel hoger uitgevallen dan begroot. Er was slechts €500 begroot, maar er is </w:t>
      </w:r>
      <w:r w:rsidRPr="00667CDC">
        <w:rPr>
          <w:rFonts w:ascii="Aptos Narrow" w:eastAsia="Times New Roman" w:hAnsi="Aptos Narrow" w:cs="Times New Roman"/>
          <w:color w:val="FF0000"/>
          <w:szCs w:val="22"/>
          <w:lang w:eastAsia="nl-NL"/>
        </w:rPr>
        <w:t xml:space="preserve">€3.636,21 </w:t>
      </w:r>
      <w:r w:rsidRPr="00667CDC">
        <w:rPr>
          <w:rFonts w:ascii="Aptos Narrow" w:eastAsia="Times New Roman" w:hAnsi="Aptos Narrow" w:cs="Times New Roman"/>
          <w:color w:val="000000"/>
          <w:szCs w:val="22"/>
          <w:lang w:eastAsia="nl-NL"/>
        </w:rPr>
        <w:t xml:space="preserve">uitgegeven. </w:t>
      </w:r>
      <w:r w:rsidR="00667CDC">
        <w:rPr>
          <w:rFonts w:ascii="Aptos Narrow" w:eastAsia="Times New Roman" w:hAnsi="Aptos Narrow" w:cs="Times New Roman"/>
          <w:color w:val="000000"/>
          <w:szCs w:val="22"/>
          <w:lang w:eastAsia="nl-NL"/>
        </w:rPr>
        <w:t xml:space="preserve">Welke activiteiten/evenementen hebben voor deze enorm hoge stijging </w:t>
      </w:r>
      <w:r w:rsidR="00F56F91">
        <w:rPr>
          <w:rFonts w:ascii="Aptos Narrow" w:eastAsia="Times New Roman" w:hAnsi="Aptos Narrow" w:cs="Times New Roman"/>
          <w:color w:val="000000"/>
          <w:szCs w:val="22"/>
          <w:lang w:eastAsia="nl-NL"/>
        </w:rPr>
        <w:t>gezorgd?</w:t>
      </w:r>
    </w:p>
    <w:p w14:paraId="0158121B" w14:textId="6E7C56CC" w:rsidR="001129AB" w:rsidRPr="00DD3675" w:rsidRDefault="001129AB" w:rsidP="00DD3675">
      <w:pPr>
        <w:pStyle w:val="Lijstalinea"/>
        <w:numPr>
          <w:ilvl w:val="0"/>
          <w:numId w:val="2"/>
        </w:numPr>
        <w:rPr>
          <w:rFonts w:ascii="Aptos Narrow" w:eastAsia="Times New Roman" w:hAnsi="Aptos Narrow" w:cs="Times New Roman"/>
          <w:color w:val="000000"/>
          <w:szCs w:val="22"/>
          <w:lang w:eastAsia="nl-NL"/>
        </w:rPr>
      </w:pPr>
      <w:r>
        <w:rPr>
          <w:rFonts w:ascii="Aptos Narrow" w:eastAsia="Times New Roman" w:hAnsi="Aptos Narrow" w:cs="Times New Roman"/>
          <w:color w:val="000000"/>
          <w:szCs w:val="22"/>
          <w:lang w:eastAsia="nl-NL"/>
        </w:rPr>
        <w:t>Waarom wordt er geen bedrag begroot voor de ALV?</w:t>
      </w:r>
    </w:p>
    <w:p w14:paraId="2506088D" w14:textId="692760AB" w:rsidR="00725A16" w:rsidRPr="009D2379" w:rsidRDefault="00B5203F" w:rsidP="009D2379">
      <w:pPr>
        <w:pStyle w:val="Lijstalinea"/>
        <w:numPr>
          <w:ilvl w:val="0"/>
          <w:numId w:val="2"/>
        </w:numPr>
        <w:rPr>
          <w:rFonts w:ascii="Aptos Narrow" w:eastAsia="Times New Roman" w:hAnsi="Aptos Narrow" w:cs="Times New Roman"/>
          <w:color w:val="000000"/>
          <w:szCs w:val="22"/>
          <w:lang w:eastAsia="nl-NL"/>
        </w:rPr>
      </w:pPr>
      <w:r w:rsidRPr="0082032D">
        <w:rPr>
          <w:rFonts w:ascii="Aptos Narrow" w:eastAsia="Times New Roman" w:hAnsi="Aptos Narrow" w:cs="Times New Roman"/>
          <w:color w:val="000000"/>
          <w:szCs w:val="22"/>
          <w:lang w:eastAsia="nl-NL"/>
        </w:rPr>
        <w:t xml:space="preserve">De kosten voor vergoedingen aan trainers en scheidsrechters zijn lager uitgevallen dan begroot: </w:t>
      </w:r>
      <w:r w:rsidRPr="009161CE">
        <w:rPr>
          <w:rFonts w:ascii="Aptos Narrow" w:eastAsia="Times New Roman" w:hAnsi="Aptos Narrow" w:cs="Times New Roman"/>
          <w:color w:val="00B050"/>
          <w:szCs w:val="22"/>
          <w:lang w:eastAsia="nl-NL"/>
        </w:rPr>
        <w:t xml:space="preserve">€1.600,00 </w:t>
      </w:r>
      <w:r w:rsidRPr="0082032D">
        <w:rPr>
          <w:rFonts w:ascii="Aptos Narrow" w:eastAsia="Times New Roman" w:hAnsi="Aptos Narrow" w:cs="Times New Roman"/>
          <w:color w:val="000000"/>
          <w:szCs w:val="22"/>
          <w:lang w:eastAsia="nl-NL"/>
        </w:rPr>
        <w:t xml:space="preserve">ten opzichte van de </w:t>
      </w:r>
      <w:r w:rsidRPr="009161CE">
        <w:rPr>
          <w:rFonts w:ascii="Aptos Narrow" w:eastAsia="Times New Roman" w:hAnsi="Aptos Narrow" w:cs="Times New Roman"/>
          <w:color w:val="FF0000"/>
          <w:szCs w:val="22"/>
          <w:lang w:eastAsia="nl-NL"/>
        </w:rPr>
        <w:t xml:space="preserve">€3.550,00 </w:t>
      </w:r>
      <w:r w:rsidRPr="0082032D">
        <w:rPr>
          <w:rFonts w:ascii="Aptos Narrow" w:eastAsia="Times New Roman" w:hAnsi="Aptos Narrow" w:cs="Times New Roman"/>
          <w:color w:val="000000"/>
          <w:szCs w:val="22"/>
          <w:lang w:eastAsia="nl-NL"/>
        </w:rPr>
        <w:t>die was ingecalculeerd.</w:t>
      </w:r>
      <w:r w:rsidR="009D2379">
        <w:rPr>
          <w:rFonts w:ascii="Aptos Narrow" w:eastAsia="Times New Roman" w:hAnsi="Aptos Narrow" w:cs="Times New Roman"/>
          <w:color w:val="000000"/>
          <w:szCs w:val="22"/>
          <w:lang w:eastAsia="nl-NL"/>
        </w:rPr>
        <w:t xml:space="preserve"> </w:t>
      </w:r>
      <w:r w:rsidR="009D2379" w:rsidRPr="009D2379">
        <w:rPr>
          <w:rFonts w:ascii="Aptos Narrow" w:eastAsia="Times New Roman" w:hAnsi="Aptos Narrow" w:cs="Times New Roman"/>
          <w:color w:val="000000"/>
          <w:szCs w:val="22"/>
          <w:lang w:eastAsia="nl-NL"/>
        </w:rPr>
        <w:t>Waarom zijn de kosten voor trainers en scheidsrechters lager dan begroot?</w:t>
      </w:r>
    </w:p>
    <w:p w14:paraId="6D5679B4" w14:textId="270BE597" w:rsidR="001C4B09" w:rsidRDefault="001C4B09" w:rsidP="001C4B09">
      <w:pPr>
        <w:pStyle w:val="Lijstalinea"/>
        <w:numPr>
          <w:ilvl w:val="0"/>
          <w:numId w:val="2"/>
        </w:numPr>
        <w:rPr>
          <w:rFonts w:ascii="Aptos Narrow" w:eastAsia="Times New Roman" w:hAnsi="Aptos Narrow" w:cs="Times New Roman"/>
          <w:color w:val="000000"/>
          <w:szCs w:val="22"/>
          <w:lang w:eastAsia="nl-NL"/>
        </w:rPr>
      </w:pPr>
      <w:r w:rsidRPr="001C4B09">
        <w:rPr>
          <w:rFonts w:ascii="Aptos Narrow" w:eastAsia="Times New Roman" w:hAnsi="Aptos Narrow" w:cs="Times New Roman"/>
          <w:color w:val="000000"/>
          <w:szCs w:val="22"/>
          <w:lang w:eastAsia="nl-NL"/>
        </w:rPr>
        <w:t>Er werd een</w:t>
      </w:r>
      <w:r>
        <w:rPr>
          <w:rFonts w:ascii="Aptos Narrow" w:eastAsia="Times New Roman" w:hAnsi="Aptos Narrow" w:cs="Times New Roman"/>
          <w:color w:val="000000"/>
          <w:szCs w:val="22"/>
          <w:lang w:eastAsia="nl-NL"/>
        </w:rPr>
        <w:t xml:space="preserve"> </w:t>
      </w:r>
      <w:r w:rsidRPr="001C4B09">
        <w:rPr>
          <w:rFonts w:ascii="Aptos Narrow" w:eastAsia="Times New Roman" w:hAnsi="Aptos Narrow" w:cs="Times New Roman"/>
          <w:color w:val="000000"/>
          <w:szCs w:val="22"/>
          <w:lang w:eastAsia="nl-NL"/>
        </w:rPr>
        <w:t>resultaat van €9.321,00 verwacht</w:t>
      </w:r>
      <w:r>
        <w:rPr>
          <w:rFonts w:ascii="Aptos Narrow" w:eastAsia="Times New Roman" w:hAnsi="Aptos Narrow" w:cs="Times New Roman"/>
          <w:color w:val="000000"/>
          <w:szCs w:val="22"/>
          <w:lang w:eastAsia="nl-NL"/>
        </w:rPr>
        <w:t xml:space="preserve"> aan uitgaven</w:t>
      </w:r>
      <w:r w:rsidRPr="001C4B09">
        <w:rPr>
          <w:rFonts w:ascii="Aptos Narrow" w:eastAsia="Times New Roman" w:hAnsi="Aptos Narrow" w:cs="Times New Roman"/>
          <w:color w:val="000000"/>
          <w:szCs w:val="22"/>
          <w:lang w:eastAsia="nl-NL"/>
        </w:rPr>
        <w:t xml:space="preserve">, maar na een reservering van </w:t>
      </w:r>
      <w:r w:rsidRPr="00A05481">
        <w:rPr>
          <w:rFonts w:ascii="Aptos Narrow" w:eastAsia="Times New Roman" w:hAnsi="Aptos Narrow" w:cs="Times New Roman"/>
          <w:color w:val="00B050"/>
          <w:szCs w:val="22"/>
          <w:lang w:eastAsia="nl-NL"/>
        </w:rPr>
        <w:t xml:space="preserve">€3.000,00 </w:t>
      </w:r>
      <w:r w:rsidRPr="001C4B09">
        <w:rPr>
          <w:rFonts w:ascii="Aptos Narrow" w:eastAsia="Times New Roman" w:hAnsi="Aptos Narrow" w:cs="Times New Roman"/>
          <w:color w:val="000000"/>
          <w:szCs w:val="22"/>
          <w:lang w:eastAsia="nl-NL"/>
        </w:rPr>
        <w:t>voor de opleiding van trainers blijft er €6.321,00 over. Deze reservering zorgt ervoor dat er voldoende middelen zijn voor de ontwikkeling van het trainerskader</w:t>
      </w:r>
      <w:r w:rsidR="003C4FA2">
        <w:rPr>
          <w:rFonts w:ascii="Aptos Narrow" w:eastAsia="Times New Roman" w:hAnsi="Aptos Narrow" w:cs="Times New Roman"/>
          <w:color w:val="000000"/>
          <w:szCs w:val="22"/>
          <w:lang w:eastAsia="nl-NL"/>
        </w:rPr>
        <w:t>. Maar hoe is deze reservering aan geld tot stand gekomen</w:t>
      </w:r>
      <w:r w:rsidR="00DC1A2B">
        <w:rPr>
          <w:rFonts w:ascii="Aptos Narrow" w:eastAsia="Times New Roman" w:hAnsi="Aptos Narrow" w:cs="Times New Roman"/>
          <w:color w:val="000000"/>
          <w:szCs w:val="22"/>
          <w:lang w:eastAsia="nl-NL"/>
        </w:rPr>
        <w:t>?</w:t>
      </w:r>
    </w:p>
    <w:p w14:paraId="7BED81AA" w14:textId="438C5225" w:rsidR="002E735B" w:rsidRDefault="002E735B" w:rsidP="001C4B09">
      <w:pPr>
        <w:pStyle w:val="Lijstalinea"/>
        <w:numPr>
          <w:ilvl w:val="0"/>
          <w:numId w:val="2"/>
        </w:numPr>
        <w:rPr>
          <w:rFonts w:ascii="Aptos Narrow" w:eastAsia="Times New Roman" w:hAnsi="Aptos Narrow" w:cs="Times New Roman"/>
          <w:color w:val="000000"/>
          <w:szCs w:val="22"/>
          <w:lang w:eastAsia="nl-NL"/>
        </w:rPr>
      </w:pPr>
      <w:r>
        <w:rPr>
          <w:rFonts w:ascii="Aptos Narrow" w:eastAsia="Times New Roman" w:hAnsi="Aptos Narrow" w:cs="Times New Roman"/>
          <w:color w:val="000000"/>
          <w:szCs w:val="22"/>
          <w:lang w:eastAsia="nl-NL"/>
        </w:rPr>
        <w:t xml:space="preserve">Waarom is er voor de sportlink niks uitgegeven maar er wel </w:t>
      </w:r>
      <w:r w:rsidR="00851264" w:rsidRPr="00104FB6">
        <w:rPr>
          <w:rFonts w:ascii="Aptos Narrow" w:eastAsia="Times New Roman" w:hAnsi="Aptos Narrow" w:cs="Times New Roman"/>
          <w:color w:val="FF0000"/>
          <w:szCs w:val="22"/>
          <w:lang w:eastAsia="nl-NL"/>
        </w:rPr>
        <w:t>€</w:t>
      </w:r>
      <w:r w:rsidRPr="00104FB6">
        <w:rPr>
          <w:rFonts w:ascii="Aptos Narrow" w:eastAsia="Times New Roman" w:hAnsi="Aptos Narrow" w:cs="Times New Roman"/>
          <w:color w:val="FF0000"/>
          <w:szCs w:val="22"/>
          <w:lang w:eastAsia="nl-NL"/>
        </w:rPr>
        <w:t>150</w:t>
      </w:r>
      <w:r w:rsidR="00851264" w:rsidRPr="00104FB6">
        <w:rPr>
          <w:rFonts w:ascii="Aptos Narrow" w:eastAsia="Times New Roman" w:hAnsi="Aptos Narrow" w:cs="Times New Roman"/>
          <w:color w:val="FF0000"/>
          <w:szCs w:val="22"/>
          <w:lang w:eastAsia="nl-NL"/>
        </w:rPr>
        <w:t xml:space="preserve">,00 </w:t>
      </w:r>
      <w:r w:rsidR="00851264">
        <w:rPr>
          <w:rFonts w:ascii="Aptos Narrow" w:eastAsia="Times New Roman" w:hAnsi="Aptos Narrow" w:cs="Times New Roman"/>
          <w:color w:val="000000"/>
          <w:szCs w:val="22"/>
          <w:lang w:eastAsia="nl-NL"/>
        </w:rPr>
        <w:t xml:space="preserve">voor begroot? </w:t>
      </w:r>
    </w:p>
    <w:p w14:paraId="0ECCD4D0" w14:textId="77777777" w:rsidR="00104FB6" w:rsidRDefault="00104FB6" w:rsidP="00104FB6">
      <w:pPr>
        <w:pStyle w:val="Lijstalinea"/>
        <w:rPr>
          <w:rFonts w:ascii="Aptos Narrow" w:eastAsia="Times New Roman" w:hAnsi="Aptos Narrow" w:cs="Times New Roman"/>
          <w:color w:val="000000"/>
          <w:szCs w:val="22"/>
          <w:lang w:eastAsia="nl-NL"/>
        </w:rPr>
      </w:pPr>
    </w:p>
    <w:p w14:paraId="5B07BAEF" w14:textId="77777777" w:rsidR="001C4B09" w:rsidRPr="00725A16" w:rsidRDefault="001C4B09" w:rsidP="00725A16">
      <w:pPr>
        <w:pStyle w:val="Lijstalinea"/>
        <w:rPr>
          <w:rFonts w:ascii="Aptos Narrow" w:eastAsia="Times New Roman" w:hAnsi="Aptos Narrow" w:cs="Times New Roman"/>
          <w:color w:val="000000"/>
          <w:szCs w:val="22"/>
          <w:lang w:eastAsia="nl-NL"/>
        </w:rPr>
      </w:pPr>
    </w:p>
    <w:p w14:paraId="06C6FE6E" w14:textId="6C6A990A" w:rsidR="009161CE" w:rsidRDefault="00725A16" w:rsidP="00725A16">
      <w:pPr>
        <w:pStyle w:val="Lijstalinea"/>
        <w:numPr>
          <w:ilvl w:val="0"/>
          <w:numId w:val="2"/>
        </w:numPr>
        <w:rPr>
          <w:rFonts w:ascii="Aptos Narrow" w:eastAsia="Times New Roman" w:hAnsi="Aptos Narrow" w:cs="Times New Roman"/>
          <w:color w:val="000000"/>
          <w:szCs w:val="22"/>
          <w:lang w:eastAsia="nl-NL"/>
        </w:rPr>
      </w:pPr>
      <w:r w:rsidRPr="00725A16">
        <w:rPr>
          <w:rFonts w:ascii="Aptos Narrow" w:eastAsia="Times New Roman" w:hAnsi="Aptos Narrow" w:cs="Times New Roman"/>
          <w:color w:val="000000"/>
          <w:szCs w:val="22"/>
          <w:lang w:eastAsia="nl-NL"/>
        </w:rPr>
        <w:lastRenderedPageBreak/>
        <w:t xml:space="preserve">Bij de inkomsten is er een veel groter verschil tussen de realisatie en de begroting, namelijk €17.722,96, vergeleken met de uitgaven, waar het verschil slechts €7.376,96 bedraagt. </w:t>
      </w:r>
    </w:p>
    <w:p w14:paraId="64E543A6" w14:textId="77777777" w:rsidR="000F124C" w:rsidRPr="000F124C" w:rsidRDefault="000F124C" w:rsidP="000F124C">
      <w:pPr>
        <w:pStyle w:val="Lijstalinea"/>
        <w:rPr>
          <w:rFonts w:ascii="Aptos Narrow" w:eastAsia="Times New Roman" w:hAnsi="Aptos Narrow" w:cs="Times New Roman"/>
          <w:color w:val="000000"/>
          <w:szCs w:val="22"/>
          <w:lang w:eastAsia="nl-NL"/>
        </w:rPr>
      </w:pPr>
    </w:p>
    <w:p w14:paraId="32E3B6B6" w14:textId="241DD417" w:rsidR="000F124C" w:rsidRPr="000F124C" w:rsidRDefault="00530E78" w:rsidP="007C624A">
      <w:pPr>
        <w:pStyle w:val="Kop1"/>
        <w:numPr>
          <w:ilvl w:val="0"/>
          <w:numId w:val="5"/>
        </w:numPr>
        <w:rPr>
          <w:rFonts w:eastAsia="Times New Roman"/>
          <w:lang w:eastAsia="nl-NL"/>
        </w:rPr>
      </w:pPr>
      <w:bookmarkStart w:id="9" w:name="_Toc183689482"/>
      <w:r>
        <w:rPr>
          <w:rFonts w:eastAsia="Times New Roman"/>
          <w:lang w:eastAsia="nl-NL"/>
        </w:rPr>
        <w:t>Analyse jaarrekening</w:t>
      </w:r>
      <w:bookmarkEnd w:id="9"/>
    </w:p>
    <w:p w14:paraId="55F1EE90" w14:textId="7990703B" w:rsidR="00B5203F" w:rsidRDefault="00685F6A" w:rsidP="00B5203F">
      <w:pPr>
        <w:rPr>
          <w:rFonts w:ascii="Aptos Narrow" w:eastAsia="Times New Roman" w:hAnsi="Aptos Narrow" w:cs="Times New Roman"/>
          <w:i/>
          <w:iCs/>
          <w:color w:val="000000"/>
          <w:szCs w:val="22"/>
          <w:lang w:eastAsia="nl-NL"/>
        </w:rPr>
      </w:pPr>
      <w:r w:rsidRPr="00685F6A">
        <w:rPr>
          <w:rFonts w:ascii="Aptos Narrow" w:eastAsia="Times New Roman" w:hAnsi="Aptos Narrow" w:cs="Times New Roman"/>
          <w:i/>
          <w:iCs/>
          <w:color w:val="000000"/>
          <w:szCs w:val="22"/>
          <w:lang w:eastAsia="nl-NL"/>
        </w:rPr>
        <w:t>In de jaarrekeninganalyse van Rebound'73 is de winst- en verliesrekening over het seizoen 2022/2023 geanalyseerd. Hierin zijn de begrote cijfers vergeleken met de daadwerkelijke cijfers van 2023.</w:t>
      </w:r>
      <w:r w:rsidR="00B407C9">
        <w:rPr>
          <w:rFonts w:ascii="Aptos Narrow" w:eastAsia="Times New Roman" w:hAnsi="Aptos Narrow" w:cs="Times New Roman"/>
          <w:i/>
          <w:iCs/>
          <w:color w:val="000000"/>
          <w:szCs w:val="22"/>
          <w:lang w:eastAsia="nl-NL"/>
        </w:rPr>
        <w:t xml:space="preserve"> Ik heb voor de toelichting gebruik gemaakt van </w:t>
      </w:r>
      <w:proofErr w:type="spellStart"/>
      <w:r w:rsidR="00B407C9">
        <w:rPr>
          <w:rFonts w:ascii="Aptos Narrow" w:eastAsia="Times New Roman" w:hAnsi="Aptos Narrow" w:cs="Times New Roman"/>
          <w:i/>
          <w:iCs/>
          <w:color w:val="000000"/>
          <w:szCs w:val="22"/>
          <w:lang w:eastAsia="nl-NL"/>
        </w:rPr>
        <w:t>chatgpt</w:t>
      </w:r>
      <w:proofErr w:type="spellEnd"/>
      <w:r w:rsidR="00B407C9">
        <w:rPr>
          <w:rFonts w:ascii="Aptos Narrow" w:eastAsia="Times New Roman" w:hAnsi="Aptos Narrow" w:cs="Times New Roman"/>
          <w:i/>
          <w:iCs/>
          <w:color w:val="000000"/>
          <w:szCs w:val="22"/>
          <w:lang w:eastAsia="nl-NL"/>
        </w:rPr>
        <w:t>.</w:t>
      </w:r>
    </w:p>
    <w:p w14:paraId="75D15DD8" w14:textId="7604D1E9" w:rsidR="00DA5398" w:rsidRPr="00DA5398" w:rsidRDefault="00DA5398" w:rsidP="007E49C8">
      <w:pPr>
        <w:rPr>
          <w:rFonts w:ascii="Aptos Narrow" w:eastAsia="Times New Roman" w:hAnsi="Aptos Narrow" w:cs="Times New Roman"/>
          <w:i/>
          <w:iCs/>
          <w:color w:val="000000"/>
          <w:szCs w:val="22"/>
          <w:lang w:eastAsia="nl-NL"/>
        </w:rPr>
      </w:pPr>
      <w:r>
        <w:rPr>
          <w:rFonts w:ascii="Aptos Narrow" w:eastAsia="Times New Roman" w:hAnsi="Aptos Narrow" w:cs="Times New Roman"/>
          <w:i/>
          <w:iCs/>
          <w:color w:val="000000"/>
          <w:szCs w:val="22"/>
          <w:lang w:eastAsia="nl-NL"/>
        </w:rPr>
        <w:t>De informatie uit bijlage</w:t>
      </w:r>
      <w:r w:rsidR="00E24A3F">
        <w:rPr>
          <w:rFonts w:ascii="Aptos Narrow" w:eastAsia="Times New Roman" w:hAnsi="Aptos Narrow" w:cs="Times New Roman"/>
          <w:i/>
          <w:iCs/>
          <w:color w:val="000000"/>
          <w:szCs w:val="22"/>
          <w:lang w:eastAsia="nl-NL"/>
        </w:rPr>
        <w:t xml:space="preserve"> 2,</w:t>
      </w:r>
      <w:r>
        <w:rPr>
          <w:rFonts w:ascii="Aptos Narrow" w:eastAsia="Times New Roman" w:hAnsi="Aptos Narrow" w:cs="Times New Roman"/>
          <w:i/>
          <w:iCs/>
          <w:color w:val="000000"/>
          <w:szCs w:val="22"/>
          <w:lang w:eastAsia="nl-NL"/>
        </w:rPr>
        <w:t xml:space="preserve"> 3 </w:t>
      </w:r>
      <w:r w:rsidR="00E24A3F">
        <w:rPr>
          <w:rFonts w:ascii="Aptos Narrow" w:eastAsia="Times New Roman" w:hAnsi="Aptos Narrow" w:cs="Times New Roman"/>
          <w:i/>
          <w:iCs/>
          <w:color w:val="000000"/>
          <w:szCs w:val="22"/>
          <w:lang w:eastAsia="nl-NL"/>
        </w:rPr>
        <w:t xml:space="preserve">en 4 </w:t>
      </w:r>
      <w:r>
        <w:rPr>
          <w:rFonts w:ascii="Aptos Narrow" w:eastAsia="Times New Roman" w:hAnsi="Aptos Narrow" w:cs="Times New Roman"/>
          <w:i/>
          <w:iCs/>
          <w:color w:val="000000"/>
          <w:szCs w:val="22"/>
          <w:lang w:eastAsia="nl-NL"/>
        </w:rPr>
        <w:t>is</w:t>
      </w:r>
      <w:r w:rsidR="003E79C8">
        <w:rPr>
          <w:rFonts w:ascii="Aptos Narrow" w:eastAsia="Times New Roman" w:hAnsi="Aptos Narrow" w:cs="Times New Roman"/>
          <w:i/>
          <w:iCs/>
          <w:color w:val="000000"/>
          <w:szCs w:val="22"/>
          <w:lang w:eastAsia="nl-NL"/>
        </w:rPr>
        <w:t xml:space="preserve"> hiervoor</w:t>
      </w:r>
      <w:r>
        <w:rPr>
          <w:rFonts w:ascii="Aptos Narrow" w:eastAsia="Times New Roman" w:hAnsi="Aptos Narrow" w:cs="Times New Roman"/>
          <w:i/>
          <w:iCs/>
          <w:color w:val="000000"/>
          <w:szCs w:val="22"/>
          <w:lang w:eastAsia="nl-NL"/>
        </w:rPr>
        <w:t xml:space="preserve"> gebruikt</w:t>
      </w:r>
      <w:r w:rsidR="003E79C8">
        <w:rPr>
          <w:rFonts w:ascii="Aptos Narrow" w:eastAsia="Times New Roman" w:hAnsi="Aptos Narrow" w:cs="Times New Roman"/>
          <w:i/>
          <w:iCs/>
          <w:color w:val="000000"/>
          <w:szCs w:val="22"/>
          <w:lang w:eastAsia="nl-NL"/>
        </w:rPr>
        <w:t>.</w:t>
      </w:r>
    </w:p>
    <w:p w14:paraId="1D756A07" w14:textId="0326FA76" w:rsidR="007E49C8" w:rsidRPr="00DA5398" w:rsidRDefault="007C624A" w:rsidP="005C0BB8">
      <w:pPr>
        <w:pStyle w:val="Kop2"/>
        <w:rPr>
          <w:rFonts w:eastAsia="Times New Roman"/>
          <w:lang w:eastAsia="nl-NL"/>
        </w:rPr>
      </w:pPr>
      <w:bookmarkStart w:id="10" w:name="_Toc183689483"/>
      <w:r>
        <w:rPr>
          <w:rFonts w:eastAsia="Times New Roman"/>
          <w:lang w:eastAsia="nl-NL"/>
        </w:rPr>
        <w:t xml:space="preserve">6.1 </w:t>
      </w:r>
      <w:r w:rsidR="00870C6A" w:rsidRPr="00DA5398">
        <w:rPr>
          <w:rFonts w:eastAsia="Times New Roman"/>
          <w:lang w:eastAsia="nl-NL"/>
        </w:rPr>
        <w:t>Solva</w:t>
      </w:r>
      <w:r w:rsidR="00692BE2" w:rsidRPr="00DA5398">
        <w:rPr>
          <w:rFonts w:eastAsia="Times New Roman"/>
          <w:lang w:eastAsia="nl-NL"/>
        </w:rPr>
        <w:t>biliteit:</w:t>
      </w:r>
      <w:bookmarkEnd w:id="10"/>
    </w:p>
    <w:p w14:paraId="07604F99" w14:textId="14E7883A" w:rsidR="00692BE2" w:rsidRPr="00DA5398" w:rsidRDefault="000D52CB" w:rsidP="007E49C8">
      <w:pPr>
        <w:rPr>
          <w:rFonts w:ascii="Aptos Narrow" w:eastAsia="Times New Roman" w:hAnsi="Aptos Narrow" w:cs="Times New Roman"/>
          <w:color w:val="000000"/>
          <w:szCs w:val="22"/>
          <w:lang w:eastAsia="nl-NL"/>
        </w:rPr>
      </w:pPr>
      <w:r w:rsidRPr="00DA5398">
        <w:rPr>
          <w:rFonts w:ascii="Aptos Narrow" w:eastAsia="Times New Roman" w:hAnsi="Aptos Narrow" w:cs="Times New Roman"/>
          <w:color w:val="000000"/>
          <w:szCs w:val="22"/>
          <w:lang w:eastAsia="nl-NL"/>
        </w:rPr>
        <w:t>Het eigen vermogen en het vreemd vermogen in je bedrijf zijn de verhouding tussen het eigen vermogen en het vreemd vermogen. Het vreemde vermogen is het geld dat je met je bedrijf hebt geleend van anderen. Het eigen vermogen is het verschil tussen de bezittingen (vaste activa en vlottende activa) en de schulden van je bedrijf (passiva) In deze verhouding is je bedrijf afhankelijk van externe financiers. Solvabiliteit is dus iets heel anders dan liquiditeit. Je kunt dus veel eigen vermogen hebben (solvabiliteit) zonder één cent op de bankrekening (liquiditeit)</w:t>
      </w:r>
      <w:r w:rsidR="008A78CA" w:rsidRPr="00DA5398">
        <w:rPr>
          <w:rFonts w:ascii="Aptos Narrow" w:eastAsia="Times New Roman" w:hAnsi="Aptos Narrow" w:cs="Times New Roman"/>
          <w:color w:val="000000"/>
          <w:szCs w:val="22"/>
          <w:lang w:eastAsia="nl-NL"/>
        </w:rPr>
        <w:t xml:space="preserve"> </w:t>
      </w:r>
      <w:sdt>
        <w:sdtPr>
          <w:rPr>
            <w:rFonts w:ascii="Aptos Narrow" w:eastAsia="Times New Roman" w:hAnsi="Aptos Narrow" w:cs="Times New Roman"/>
            <w:color w:val="000000"/>
            <w:szCs w:val="22"/>
            <w:lang w:eastAsia="nl-NL"/>
          </w:rPr>
          <w:id w:val="741604880"/>
          <w:citation/>
        </w:sdtPr>
        <w:sdtEndPr/>
        <w:sdtContent>
          <w:r w:rsidR="008A78CA" w:rsidRPr="00DA5398">
            <w:rPr>
              <w:rFonts w:ascii="Aptos Narrow" w:eastAsia="Times New Roman" w:hAnsi="Aptos Narrow" w:cs="Times New Roman"/>
              <w:color w:val="000000"/>
              <w:szCs w:val="22"/>
              <w:lang w:eastAsia="nl-NL"/>
            </w:rPr>
            <w:fldChar w:fldCharType="begin"/>
          </w:r>
          <w:r w:rsidR="008A78CA" w:rsidRPr="00DA5398">
            <w:rPr>
              <w:rFonts w:ascii="Aptos Narrow" w:eastAsia="Times New Roman" w:hAnsi="Aptos Narrow" w:cs="Times New Roman"/>
              <w:color w:val="000000"/>
              <w:szCs w:val="22"/>
              <w:lang w:eastAsia="nl-NL"/>
            </w:rPr>
            <w:instrText xml:space="preserve"> CITATION New \l 1033 </w:instrText>
          </w:r>
          <w:r w:rsidR="008A78CA" w:rsidRPr="00DA5398">
            <w:rPr>
              <w:rFonts w:ascii="Aptos Narrow" w:eastAsia="Times New Roman" w:hAnsi="Aptos Narrow" w:cs="Times New Roman"/>
              <w:color w:val="000000"/>
              <w:szCs w:val="22"/>
              <w:lang w:eastAsia="nl-NL"/>
            </w:rPr>
            <w:fldChar w:fldCharType="separate"/>
          </w:r>
          <w:r w:rsidR="00BA6906" w:rsidRPr="00BA6906">
            <w:rPr>
              <w:rFonts w:ascii="Aptos Narrow" w:eastAsia="Times New Roman" w:hAnsi="Aptos Narrow" w:cs="Times New Roman"/>
              <w:noProof/>
              <w:color w:val="000000"/>
              <w:szCs w:val="22"/>
              <w:lang w:eastAsia="nl-NL"/>
            </w:rPr>
            <w:t>(New10, n.d.)</w:t>
          </w:r>
          <w:r w:rsidR="008A78CA" w:rsidRPr="00DA5398">
            <w:rPr>
              <w:rFonts w:ascii="Aptos Narrow" w:eastAsia="Times New Roman" w:hAnsi="Aptos Narrow" w:cs="Times New Roman"/>
              <w:color w:val="000000"/>
              <w:szCs w:val="22"/>
              <w:lang w:eastAsia="nl-NL"/>
            </w:rPr>
            <w:fldChar w:fldCharType="end"/>
          </w:r>
        </w:sdtContent>
      </w:sdt>
      <w:r w:rsidR="00135C59" w:rsidRPr="00DA5398">
        <w:rPr>
          <w:rFonts w:ascii="Aptos Narrow" w:eastAsia="Times New Roman" w:hAnsi="Aptos Narrow" w:cs="Times New Roman"/>
          <w:color w:val="000000"/>
          <w:szCs w:val="22"/>
          <w:lang w:eastAsia="nl-NL"/>
        </w:rPr>
        <w:t xml:space="preserve"> </w:t>
      </w:r>
    </w:p>
    <w:p w14:paraId="7DDED7C4" w14:textId="31AF5348" w:rsidR="00D000DB" w:rsidRDefault="00D000DB" w:rsidP="00D000DB">
      <w:pPr>
        <w:rPr>
          <w:u w:val="single"/>
        </w:rPr>
      </w:pPr>
      <w:r w:rsidRPr="00D000DB">
        <w:rPr>
          <w:u w:val="single"/>
        </w:rPr>
        <w:t xml:space="preserve">Solvabiliteit % = (eigen </w:t>
      </w:r>
      <w:r w:rsidR="00F56F91" w:rsidRPr="00D000DB">
        <w:rPr>
          <w:u w:val="single"/>
        </w:rPr>
        <w:t>vermogen/</w:t>
      </w:r>
      <w:r w:rsidRPr="00D000DB">
        <w:rPr>
          <w:u w:val="single"/>
        </w:rPr>
        <w:t xml:space="preserve"> totale vermogen) x 100</w:t>
      </w:r>
      <w:r w:rsidR="00135C59">
        <w:rPr>
          <w:u w:val="single"/>
        </w:rPr>
        <w:t xml:space="preserve"> </w:t>
      </w:r>
    </w:p>
    <w:p w14:paraId="0C2BDC60" w14:textId="5268D0AA" w:rsidR="00135C59" w:rsidRPr="00135C59" w:rsidRDefault="00135C59" w:rsidP="00135C59">
      <w:pPr>
        <w:rPr>
          <w:b/>
          <w:bCs/>
        </w:rPr>
      </w:pPr>
      <w:r w:rsidRPr="00135C59">
        <w:rPr>
          <w:b/>
          <w:bCs/>
        </w:rPr>
        <w:t xml:space="preserve">Het solvabiliteitspercentage van Rebound'73 over het jaar 2021/2022 </w:t>
      </w:r>
      <w:r w:rsidR="00F56F91" w:rsidRPr="00135C59">
        <w:rPr>
          <w:b/>
          <w:bCs/>
        </w:rPr>
        <w:t>w</w:t>
      </w:r>
      <w:r w:rsidR="00F56F91">
        <w:rPr>
          <w:b/>
          <w:bCs/>
        </w:rPr>
        <w:t>ordt</w:t>
      </w:r>
      <w:r>
        <w:rPr>
          <w:b/>
          <w:bCs/>
        </w:rPr>
        <w:t xml:space="preserve"> </w:t>
      </w:r>
      <w:r w:rsidRPr="00135C59">
        <w:rPr>
          <w:b/>
          <w:bCs/>
        </w:rPr>
        <w:t>als volgt berekend:</w:t>
      </w:r>
    </w:p>
    <w:p w14:paraId="09B21875" w14:textId="6D8AFE45" w:rsidR="00135C59" w:rsidRPr="00135C59" w:rsidRDefault="00135C59" w:rsidP="00135C59">
      <w:r w:rsidRPr="00135C59">
        <w:t>€ 24.245,</w:t>
      </w:r>
      <w:r w:rsidR="00F56F91" w:rsidRPr="00135C59">
        <w:t>17/</w:t>
      </w:r>
      <w:r w:rsidRPr="00135C59">
        <w:t xml:space="preserve"> € 30.963,96 x 100 = 78,4%</w:t>
      </w:r>
    </w:p>
    <w:p w14:paraId="0D14FDD3" w14:textId="271A16EC" w:rsidR="004130D1" w:rsidRPr="00135C59" w:rsidRDefault="00135C59" w:rsidP="008C7400">
      <w:r w:rsidRPr="00135C59">
        <w:t>Dit betekent dat het eigen vermogen van de vereniging 78,4% bedraagt van het totaal vermogen.</w:t>
      </w:r>
    </w:p>
    <w:p w14:paraId="018C0C90" w14:textId="275DB30E" w:rsidR="008C7400" w:rsidRPr="002076C1" w:rsidRDefault="008C7400" w:rsidP="008C7400">
      <w:pPr>
        <w:rPr>
          <w:b/>
          <w:bCs/>
        </w:rPr>
      </w:pPr>
      <w:r w:rsidRPr="002076C1">
        <w:rPr>
          <w:b/>
          <w:bCs/>
        </w:rPr>
        <w:t>Het solvabiliteitspercentage van Rebound'73 over het jaar 2022/2023 werd berekend als volgt:</w:t>
      </w:r>
    </w:p>
    <w:p w14:paraId="4D5848D7" w14:textId="091DC918" w:rsidR="00374C5A" w:rsidRPr="00374C5A" w:rsidRDefault="00374C5A" w:rsidP="00374C5A">
      <w:r w:rsidRPr="00374C5A">
        <w:t>€ 28.816,</w:t>
      </w:r>
      <w:r w:rsidR="00F56F91" w:rsidRPr="00374C5A">
        <w:t>17/</w:t>
      </w:r>
      <w:r w:rsidRPr="00374C5A">
        <w:t xml:space="preserve"> € 35.617,31 x 100 = 80,9%</w:t>
      </w:r>
    </w:p>
    <w:p w14:paraId="522411C7" w14:textId="7D64C73E" w:rsidR="00FD7F6A" w:rsidRDefault="00374C5A" w:rsidP="008C7400">
      <w:r w:rsidRPr="00374C5A">
        <w:t>Dit betekent dat het eigen vermogen van de vereniging 80,9% bedraagt van het totaal vermogen.</w:t>
      </w:r>
    </w:p>
    <w:p w14:paraId="05CB3C19" w14:textId="3BFAFCAE" w:rsidR="002076C1" w:rsidRDefault="00E8519A" w:rsidP="008C7400">
      <w:pPr>
        <w:rPr>
          <w:i/>
          <w:iCs/>
        </w:rPr>
      </w:pPr>
      <w:r w:rsidRPr="00E8519A">
        <w:rPr>
          <w:u w:val="single"/>
        </w:rPr>
        <w:t>Toelichting</w:t>
      </w:r>
      <w:r>
        <w:rPr>
          <w:u w:val="single"/>
        </w:rPr>
        <w:t xml:space="preserve">: </w:t>
      </w:r>
      <w:r w:rsidR="00B407C9">
        <w:rPr>
          <w:u w:val="single"/>
        </w:rPr>
        <w:t>“</w:t>
      </w:r>
      <w:r w:rsidR="007C7022" w:rsidRPr="007C7022">
        <w:t>De solvabiliteit van Rebound '73 is met 80.9% in 2022-2023 en 78.4% in 2021-2022 zeer sterk. Dit betekent dat de vereniging financieel gezond is en genoeg eigen vermogen heeft om eventuele tegenslagen op te vangen. Het geeft aan dat Rebound '73 grotendeels onafhankelijk is van externe financiers en klaar is voor toekomstige investeringen.</w:t>
      </w:r>
      <w:r w:rsidR="007C7022">
        <w:t>”</w:t>
      </w:r>
    </w:p>
    <w:p w14:paraId="18437BEB" w14:textId="53B0E705" w:rsidR="00125232" w:rsidRPr="009C7748" w:rsidRDefault="00125232" w:rsidP="00125232">
      <w:r w:rsidRPr="008A68A7">
        <w:t xml:space="preserve">(Chat-GPT prompt: </w:t>
      </w:r>
      <w:r w:rsidR="00EE688D" w:rsidRPr="009C7748">
        <w:t xml:space="preserve">Vertel wat de </w:t>
      </w:r>
      <w:r w:rsidR="004F14AA">
        <w:t xml:space="preserve">solvabiliteit </w:t>
      </w:r>
      <w:r w:rsidR="00EE688D" w:rsidRPr="009C7748">
        <w:t xml:space="preserve">percentages 80,9% in 2023 en de 78,4% </w:t>
      </w:r>
      <w:r w:rsidR="004F14AA">
        <w:t xml:space="preserve">in 2022 </w:t>
      </w:r>
      <w:r w:rsidR="00EE688D" w:rsidRPr="009C7748">
        <w:t>betekenen voor rebound</w:t>
      </w:r>
      <w:r w:rsidRPr="009C7748">
        <w:t>)</w:t>
      </w:r>
    </w:p>
    <w:p w14:paraId="5E147EE3" w14:textId="77777777" w:rsidR="00B407C9" w:rsidRDefault="00B407C9" w:rsidP="008C7400">
      <w:pPr>
        <w:rPr>
          <w:i/>
          <w:iCs/>
        </w:rPr>
      </w:pPr>
    </w:p>
    <w:p w14:paraId="47D8C693" w14:textId="77777777" w:rsidR="00DD3675" w:rsidRDefault="00DD3675" w:rsidP="00DD3675"/>
    <w:p w14:paraId="4AF08ED4" w14:textId="77777777" w:rsidR="00B9109B" w:rsidRDefault="00B9109B" w:rsidP="007C624A"/>
    <w:p w14:paraId="4A9D048B" w14:textId="6420264A" w:rsidR="001B13B1" w:rsidRDefault="007C624A" w:rsidP="003E79C8">
      <w:pPr>
        <w:pStyle w:val="Kop2"/>
      </w:pPr>
      <w:bookmarkStart w:id="11" w:name="_Toc183689484"/>
      <w:r>
        <w:lastRenderedPageBreak/>
        <w:t xml:space="preserve">6.2 </w:t>
      </w:r>
      <w:r w:rsidR="001B13B1">
        <w:t>Liquiditeit</w:t>
      </w:r>
      <w:bookmarkEnd w:id="11"/>
    </w:p>
    <w:p w14:paraId="19CA0BC1" w14:textId="7E505717" w:rsidR="003E79C8" w:rsidRPr="003E79C8" w:rsidRDefault="003E79C8" w:rsidP="003E79C8">
      <w:pPr>
        <w:rPr>
          <w:i/>
          <w:iCs/>
        </w:rPr>
      </w:pPr>
      <w:r>
        <w:rPr>
          <w:i/>
          <w:iCs/>
        </w:rPr>
        <w:t>De informatie uit bijlage 3 is hiervoor gebruikt.</w:t>
      </w:r>
    </w:p>
    <w:p w14:paraId="19795A5C" w14:textId="6F55417B" w:rsidR="001B13B1" w:rsidRDefault="000F341A" w:rsidP="008C7400">
      <w:r w:rsidRPr="000F341A">
        <w:t xml:space="preserve">Je liquiditeit geeft aan in hoeverre je in staat bent om aan je kortlopende betaalverplichtingen te voldoen. Je bedrijf is financieel gezond als dit voor jou geen probleem is. Is dit mogelijk? Als je dan illiquide bent, heb je extra geld nodig om je </w:t>
      </w:r>
      <w:r>
        <w:t>bedrijf/vereniging</w:t>
      </w:r>
      <w:r w:rsidRPr="000F341A">
        <w:t xml:space="preserve"> te kunnen blijven draaien.</w:t>
      </w:r>
      <w:r>
        <w:t xml:space="preserve"> </w:t>
      </w:r>
      <w:sdt>
        <w:sdtPr>
          <w:id w:val="-1785568893"/>
          <w:citation/>
        </w:sdtPr>
        <w:sdtEndPr/>
        <w:sdtContent>
          <w:r w:rsidR="0097605E">
            <w:fldChar w:fldCharType="begin"/>
          </w:r>
          <w:r w:rsidR="0097605E" w:rsidRPr="00FB3106">
            <w:instrText xml:space="preserve"> CITATION Rab \l 1033 </w:instrText>
          </w:r>
          <w:r w:rsidR="0097605E">
            <w:fldChar w:fldCharType="separate"/>
          </w:r>
          <w:r w:rsidR="00BA6906" w:rsidRPr="00BA6906">
            <w:rPr>
              <w:noProof/>
            </w:rPr>
            <w:t>(Rabobank, n.d.)</w:t>
          </w:r>
          <w:r w:rsidR="0097605E">
            <w:fldChar w:fldCharType="end"/>
          </w:r>
        </w:sdtContent>
      </w:sdt>
    </w:p>
    <w:p w14:paraId="4EB23D28" w14:textId="56665763" w:rsidR="00ED3FB1" w:rsidRPr="005C0BB8" w:rsidRDefault="009A4FD2" w:rsidP="00377D90">
      <w:pPr>
        <w:pStyle w:val="Kop3"/>
      </w:pPr>
      <w:bookmarkStart w:id="12" w:name="_Toc183689485"/>
      <w:r>
        <w:t xml:space="preserve">6.2.1 </w:t>
      </w:r>
      <w:r w:rsidR="00ED3FB1" w:rsidRPr="005C0BB8">
        <w:t>Current ratio</w:t>
      </w:r>
      <w:bookmarkEnd w:id="12"/>
    </w:p>
    <w:p w14:paraId="1A71E44A" w14:textId="439D0031" w:rsidR="0097605E" w:rsidRPr="001B13B1" w:rsidRDefault="00ED3FB1" w:rsidP="00ED3FB1">
      <w:r>
        <w:t>Het is een veelgebruikte methode om de liquiditeit van een bedrijf</w:t>
      </w:r>
      <w:r w:rsidR="00F11C47">
        <w:t xml:space="preserve">/vereniging </w:t>
      </w:r>
      <w:r>
        <w:t xml:space="preserve">te berekenen. Een relatief getal, ook wel kengetal genoemd, is een relatief getal. Dit maakt het makkelijker een vergelijking te maken met andere bedrijven. Meestal is een </w:t>
      </w:r>
      <w:proofErr w:type="spellStart"/>
      <w:r>
        <w:t>current</w:t>
      </w:r>
      <w:proofErr w:type="spellEnd"/>
      <w:r>
        <w:t xml:space="preserve"> ratio van 2 voldoende. Er is geen reden tot paniek als je een </w:t>
      </w:r>
      <w:proofErr w:type="spellStart"/>
      <w:r>
        <w:t>current</w:t>
      </w:r>
      <w:proofErr w:type="spellEnd"/>
      <w:r>
        <w:t xml:space="preserve"> ratio van 1,5 hebt, maar een getal daaronder moet je als ondernemer wel zorgen baren. Het is mogelijk dat je op korte termijn nieuwe betalingen moet doen waarvoor je eigenlijk geen geld hebt. </w:t>
      </w:r>
      <w:sdt>
        <w:sdtPr>
          <w:id w:val="-54405925"/>
          <w:citation/>
        </w:sdtPr>
        <w:sdtEndPr/>
        <w:sdtContent>
          <w:r>
            <w:fldChar w:fldCharType="begin"/>
          </w:r>
          <w:r w:rsidRPr="00FB3106">
            <w:instrText xml:space="preserve"> CITATION Rab \l 1033 </w:instrText>
          </w:r>
          <w:r>
            <w:fldChar w:fldCharType="separate"/>
          </w:r>
          <w:r w:rsidR="00BA6906" w:rsidRPr="00BA6906">
            <w:rPr>
              <w:noProof/>
            </w:rPr>
            <w:t>(Rabobank, n.d.)</w:t>
          </w:r>
          <w:r>
            <w:fldChar w:fldCharType="end"/>
          </w:r>
        </w:sdtContent>
      </w:sdt>
    </w:p>
    <w:p w14:paraId="45C76A99" w14:textId="77777777" w:rsidR="003E79C8" w:rsidRDefault="007C74B9">
      <w:pPr>
        <w:rPr>
          <w:u w:val="single"/>
        </w:rPr>
      </w:pPr>
      <w:r w:rsidRPr="007C74B9">
        <w:rPr>
          <w:u w:val="single"/>
        </w:rPr>
        <w:t>Vlottende activa +    liquide middelen/schulden op korte termijn</w:t>
      </w:r>
    </w:p>
    <w:p w14:paraId="460BFE97" w14:textId="75394454" w:rsidR="0021660C" w:rsidRPr="00FB3106" w:rsidRDefault="0021660C">
      <w:pPr>
        <w:rPr>
          <w:b/>
          <w:bCs/>
          <w:lang w:val="en-US"/>
        </w:rPr>
      </w:pPr>
      <w:r w:rsidRPr="00FB3106">
        <w:rPr>
          <w:b/>
          <w:bCs/>
          <w:lang w:val="en-US"/>
        </w:rPr>
        <w:t xml:space="preserve">Current ratio </w:t>
      </w:r>
      <w:proofErr w:type="spellStart"/>
      <w:r w:rsidRPr="00FB3106">
        <w:rPr>
          <w:b/>
          <w:bCs/>
          <w:lang w:val="en-US"/>
        </w:rPr>
        <w:t>voor</w:t>
      </w:r>
      <w:proofErr w:type="spellEnd"/>
      <w:r w:rsidRPr="00FB3106">
        <w:rPr>
          <w:b/>
          <w:bCs/>
          <w:lang w:val="en-US"/>
        </w:rPr>
        <w:t xml:space="preserve"> </w:t>
      </w:r>
      <w:r w:rsidR="00B9109B">
        <w:rPr>
          <w:b/>
          <w:bCs/>
          <w:lang w:val="en-US"/>
        </w:rPr>
        <w:t>2021-</w:t>
      </w:r>
      <w:r w:rsidRPr="00FB3106">
        <w:rPr>
          <w:b/>
          <w:bCs/>
          <w:lang w:val="en-US"/>
        </w:rPr>
        <w:t>2022:</w:t>
      </w:r>
    </w:p>
    <w:p w14:paraId="18C0AB33" w14:textId="3B6B85B3" w:rsidR="0021660C" w:rsidRPr="00FB3106" w:rsidRDefault="00605D25">
      <w:pPr>
        <w:rPr>
          <w:lang w:val="en-US"/>
        </w:rPr>
      </w:pPr>
      <w:r w:rsidRPr="00FB3106">
        <w:rPr>
          <w:lang w:val="en-US"/>
        </w:rPr>
        <w:t xml:space="preserve">175,00 + </w:t>
      </w:r>
      <w:r w:rsidR="009737E5" w:rsidRPr="00FB3106">
        <w:rPr>
          <w:lang w:val="en-US"/>
        </w:rPr>
        <w:t>30788,96 = 30</w:t>
      </w:r>
      <w:r w:rsidR="00F9265F" w:rsidRPr="00FB3106">
        <w:rPr>
          <w:lang w:val="en-US"/>
        </w:rPr>
        <w:t>963,96/6718,79</w:t>
      </w:r>
      <w:r w:rsidR="00356D09" w:rsidRPr="00FB3106">
        <w:rPr>
          <w:lang w:val="en-US"/>
        </w:rPr>
        <w:t xml:space="preserve"> ≈ </w:t>
      </w:r>
      <w:r w:rsidR="00466F45" w:rsidRPr="00FB3106">
        <w:rPr>
          <w:lang w:val="en-US"/>
        </w:rPr>
        <w:t>4,16</w:t>
      </w:r>
    </w:p>
    <w:p w14:paraId="541FAF8C" w14:textId="6D8B8D62" w:rsidR="00EB69C4" w:rsidRPr="00FB3106" w:rsidRDefault="00EB69C4">
      <w:pPr>
        <w:rPr>
          <w:b/>
          <w:bCs/>
          <w:lang w:val="en-US"/>
        </w:rPr>
      </w:pPr>
      <w:r w:rsidRPr="00FB3106">
        <w:rPr>
          <w:b/>
          <w:bCs/>
          <w:lang w:val="en-US"/>
        </w:rPr>
        <w:t xml:space="preserve">Current ratio </w:t>
      </w:r>
      <w:proofErr w:type="spellStart"/>
      <w:r w:rsidRPr="00FB3106">
        <w:rPr>
          <w:b/>
          <w:bCs/>
          <w:lang w:val="en-US"/>
        </w:rPr>
        <w:t>voor</w:t>
      </w:r>
      <w:proofErr w:type="spellEnd"/>
      <w:r w:rsidRPr="00FB3106">
        <w:rPr>
          <w:b/>
          <w:bCs/>
          <w:lang w:val="en-US"/>
        </w:rPr>
        <w:t xml:space="preserve"> </w:t>
      </w:r>
      <w:r w:rsidR="00B9109B">
        <w:rPr>
          <w:b/>
          <w:bCs/>
          <w:lang w:val="en-US"/>
        </w:rPr>
        <w:t>2022-</w:t>
      </w:r>
      <w:r w:rsidRPr="00FB3106">
        <w:rPr>
          <w:b/>
          <w:bCs/>
          <w:lang w:val="en-US"/>
        </w:rPr>
        <w:t>2023</w:t>
      </w:r>
    </w:p>
    <w:p w14:paraId="3B71110F" w14:textId="1D50E081" w:rsidR="007C7022" w:rsidRPr="00DD3675" w:rsidRDefault="00466F45">
      <w:pPr>
        <w:rPr>
          <w:lang w:val="en-US"/>
        </w:rPr>
      </w:pPr>
      <w:r w:rsidRPr="00FB3106">
        <w:rPr>
          <w:lang w:val="en-US"/>
        </w:rPr>
        <w:t>2566,85</w:t>
      </w:r>
      <w:r w:rsidR="008A4C57" w:rsidRPr="00FB3106">
        <w:rPr>
          <w:lang w:val="en-US"/>
        </w:rPr>
        <w:t>+</w:t>
      </w:r>
      <w:r w:rsidRPr="00FB3106">
        <w:rPr>
          <w:lang w:val="en-US"/>
        </w:rPr>
        <w:t>33050,46</w:t>
      </w:r>
      <w:r w:rsidR="008A4C57" w:rsidRPr="00FB3106">
        <w:rPr>
          <w:lang w:val="en-US"/>
        </w:rPr>
        <w:t xml:space="preserve"> = 35617,31/</w:t>
      </w:r>
      <w:r w:rsidR="00813ED1" w:rsidRPr="00FB3106">
        <w:rPr>
          <w:lang w:val="en-US"/>
        </w:rPr>
        <w:t>6801,14 ≈ 5,24</w:t>
      </w:r>
    </w:p>
    <w:p w14:paraId="4B222E7D" w14:textId="19FB3D2B" w:rsidR="00813ED1" w:rsidRPr="005C0BB8" w:rsidRDefault="009A4FD2" w:rsidP="00377D90">
      <w:pPr>
        <w:pStyle w:val="Kop3"/>
        <w:rPr>
          <w:lang w:val="en-US"/>
        </w:rPr>
      </w:pPr>
      <w:bookmarkStart w:id="13" w:name="_Toc183689486"/>
      <w:r>
        <w:rPr>
          <w:lang w:val="en-US"/>
        </w:rPr>
        <w:t xml:space="preserve">6.2.2 </w:t>
      </w:r>
      <w:r w:rsidR="00AF62CA" w:rsidRPr="005C0BB8">
        <w:rPr>
          <w:lang w:val="en-US"/>
        </w:rPr>
        <w:t>Quick ratio</w:t>
      </w:r>
      <w:bookmarkEnd w:id="13"/>
    </w:p>
    <w:p w14:paraId="25AFE557" w14:textId="786B00B8" w:rsidR="00B32062" w:rsidRDefault="0046748D">
      <w:r w:rsidRPr="0046748D">
        <w:t xml:space="preserve">De </w:t>
      </w:r>
      <w:proofErr w:type="spellStart"/>
      <w:r w:rsidRPr="0046748D">
        <w:t>quick</w:t>
      </w:r>
      <w:proofErr w:type="spellEnd"/>
      <w:r w:rsidRPr="0046748D">
        <w:t xml:space="preserve"> ratio is een maat voor de liquiditeit van een bedrijf. De ratio toont aan hoe snel een bedrijf kortlopende schulden kan aflossen met vlottende activa, zoals banktegoeden, contant (kas)geld, vorderingen en bedrijfsaandelen die makkelijk te verkopen zijn.</w:t>
      </w:r>
      <w:r>
        <w:t xml:space="preserve"> </w:t>
      </w:r>
      <w:sdt>
        <w:sdtPr>
          <w:id w:val="732510414"/>
          <w:citation/>
        </w:sdtPr>
        <w:sdtEndPr/>
        <w:sdtContent>
          <w:r w:rsidR="00B32062">
            <w:fldChar w:fldCharType="begin"/>
          </w:r>
          <w:r w:rsidR="00B32062" w:rsidRPr="00FB3106">
            <w:instrText xml:space="preserve"> CITATION DeG \l 1033 </w:instrText>
          </w:r>
          <w:r w:rsidR="00B32062">
            <w:fldChar w:fldCharType="separate"/>
          </w:r>
          <w:r w:rsidR="00BA6906" w:rsidRPr="00BA6906">
            <w:rPr>
              <w:noProof/>
            </w:rPr>
            <w:t>(DeGiro, n.d.)</w:t>
          </w:r>
          <w:r w:rsidR="00B32062">
            <w:fldChar w:fldCharType="end"/>
          </w:r>
        </w:sdtContent>
      </w:sdt>
    </w:p>
    <w:p w14:paraId="62B80CDA" w14:textId="431F5DAC" w:rsidR="00EB69C4" w:rsidRPr="000C442E" w:rsidRDefault="00C6724C">
      <w:r>
        <w:rPr>
          <w:u w:val="single"/>
        </w:rPr>
        <w:t xml:space="preserve">Toelichting: </w:t>
      </w:r>
      <w:r w:rsidR="00900889" w:rsidRPr="00900889">
        <w:rPr>
          <w:u w:val="single"/>
        </w:rPr>
        <w:t>Vlottende activa + liquide middelen – voorraden/ schulden op korte termijn</w:t>
      </w:r>
    </w:p>
    <w:p w14:paraId="5FEDFE99" w14:textId="5E4365FC" w:rsidR="00900889" w:rsidRPr="007A6C29" w:rsidRDefault="007A6C29">
      <w:pPr>
        <w:rPr>
          <w:b/>
          <w:bCs/>
          <w:lang w:val="en-US"/>
        </w:rPr>
      </w:pPr>
      <w:r w:rsidRPr="007A6C29">
        <w:rPr>
          <w:b/>
          <w:bCs/>
          <w:lang w:val="en-US"/>
        </w:rPr>
        <w:t xml:space="preserve">Quick ratio </w:t>
      </w:r>
      <w:proofErr w:type="spellStart"/>
      <w:r w:rsidRPr="007A6C29">
        <w:rPr>
          <w:b/>
          <w:bCs/>
          <w:lang w:val="en-US"/>
        </w:rPr>
        <w:t>voor</w:t>
      </w:r>
      <w:proofErr w:type="spellEnd"/>
      <w:r w:rsidRPr="007A6C29">
        <w:rPr>
          <w:b/>
          <w:bCs/>
          <w:lang w:val="en-US"/>
        </w:rPr>
        <w:t xml:space="preserve"> </w:t>
      </w:r>
      <w:r w:rsidR="001C618E">
        <w:rPr>
          <w:b/>
          <w:bCs/>
          <w:lang w:val="en-US"/>
        </w:rPr>
        <w:t>2021-</w:t>
      </w:r>
      <w:r w:rsidRPr="007A6C29">
        <w:rPr>
          <w:b/>
          <w:bCs/>
          <w:lang w:val="en-US"/>
        </w:rPr>
        <w:t>2022:</w:t>
      </w:r>
    </w:p>
    <w:p w14:paraId="33370BDD" w14:textId="1250A78C" w:rsidR="007A6C29" w:rsidRPr="007A6C29" w:rsidRDefault="00A469ED">
      <w:pPr>
        <w:rPr>
          <w:lang w:val="en-US"/>
        </w:rPr>
      </w:pPr>
      <w:r w:rsidRPr="00FB3106">
        <w:rPr>
          <w:lang w:val="en-US"/>
        </w:rPr>
        <w:t>175,00 + 30788,96 = 30963,96</w:t>
      </w:r>
      <w:r w:rsidR="00327ADA">
        <w:rPr>
          <w:lang w:val="en-US"/>
        </w:rPr>
        <w:t>-0</w:t>
      </w:r>
      <w:r w:rsidRPr="00FB3106">
        <w:rPr>
          <w:lang w:val="en-US"/>
        </w:rPr>
        <w:t>/6718,79 ≈ 4,16</w:t>
      </w:r>
    </w:p>
    <w:p w14:paraId="57E92677" w14:textId="23E1A3EE" w:rsidR="007A6C29" w:rsidRDefault="007A6C29">
      <w:pPr>
        <w:rPr>
          <w:b/>
          <w:bCs/>
          <w:lang w:val="en-US"/>
        </w:rPr>
      </w:pPr>
      <w:r w:rsidRPr="007A6C29">
        <w:rPr>
          <w:b/>
          <w:bCs/>
          <w:lang w:val="en-US"/>
        </w:rPr>
        <w:t xml:space="preserve">Quick ratio </w:t>
      </w:r>
      <w:proofErr w:type="spellStart"/>
      <w:r>
        <w:rPr>
          <w:b/>
          <w:bCs/>
          <w:lang w:val="en-US"/>
        </w:rPr>
        <w:t>voor</w:t>
      </w:r>
      <w:proofErr w:type="spellEnd"/>
      <w:r>
        <w:rPr>
          <w:b/>
          <w:bCs/>
          <w:lang w:val="en-US"/>
        </w:rPr>
        <w:t xml:space="preserve"> </w:t>
      </w:r>
      <w:r w:rsidR="001C618E">
        <w:rPr>
          <w:b/>
          <w:bCs/>
          <w:lang w:val="en-US"/>
        </w:rPr>
        <w:t>2022-</w:t>
      </w:r>
      <w:r>
        <w:rPr>
          <w:b/>
          <w:bCs/>
          <w:lang w:val="en-US"/>
        </w:rPr>
        <w:t xml:space="preserve">2023: </w:t>
      </w:r>
    </w:p>
    <w:p w14:paraId="727F5332" w14:textId="04F8572A" w:rsidR="00A469ED" w:rsidRPr="00327ADA" w:rsidRDefault="00327ADA">
      <w:pPr>
        <w:rPr>
          <w:lang w:val="en-US"/>
        </w:rPr>
      </w:pPr>
      <w:r w:rsidRPr="00FB3106">
        <w:rPr>
          <w:lang w:val="en-US"/>
        </w:rPr>
        <w:t>2566,85+33050,46 = 35617,31</w:t>
      </w:r>
      <w:r>
        <w:rPr>
          <w:lang w:val="en-US"/>
        </w:rPr>
        <w:t>-0</w:t>
      </w:r>
      <w:r w:rsidRPr="00FB3106">
        <w:rPr>
          <w:lang w:val="en-US"/>
        </w:rPr>
        <w:t>/6801,14 ≈ 5,24</w:t>
      </w:r>
    </w:p>
    <w:p w14:paraId="76F05FE6" w14:textId="74D2990D" w:rsidR="00956992" w:rsidRDefault="006E46BD">
      <w:pPr>
        <w:rPr>
          <w:i/>
          <w:iCs/>
        </w:rPr>
      </w:pPr>
      <w:r w:rsidRPr="006E46BD">
        <w:rPr>
          <w:i/>
          <w:iCs/>
        </w:rPr>
        <w:t xml:space="preserve">Uit de balansinformatie die Rebound </w:t>
      </w:r>
      <w:r>
        <w:rPr>
          <w:i/>
          <w:iCs/>
        </w:rPr>
        <w:t>mij</w:t>
      </w:r>
      <w:r w:rsidRPr="006E46BD">
        <w:rPr>
          <w:i/>
          <w:iCs/>
        </w:rPr>
        <w:t xml:space="preserve"> via Excel heeft verstrekt</w:t>
      </w:r>
      <w:r w:rsidR="00906736">
        <w:rPr>
          <w:i/>
          <w:iCs/>
        </w:rPr>
        <w:t xml:space="preserve"> </w:t>
      </w:r>
      <w:r>
        <w:rPr>
          <w:i/>
          <w:iCs/>
        </w:rPr>
        <w:t>(</w:t>
      </w:r>
      <w:r w:rsidR="003F16F7">
        <w:rPr>
          <w:i/>
          <w:iCs/>
        </w:rPr>
        <w:t>zie alle bijlage)</w:t>
      </w:r>
      <w:r w:rsidRPr="006E46BD">
        <w:rPr>
          <w:i/>
          <w:iCs/>
        </w:rPr>
        <w:t xml:space="preserve">, blijkt dat er geen voorraad is opgenomen. Dit betekent dat de </w:t>
      </w:r>
      <w:proofErr w:type="spellStart"/>
      <w:r w:rsidRPr="006E46BD">
        <w:rPr>
          <w:i/>
          <w:iCs/>
        </w:rPr>
        <w:t>quick</w:t>
      </w:r>
      <w:proofErr w:type="spellEnd"/>
      <w:r w:rsidRPr="006E46BD">
        <w:rPr>
          <w:i/>
          <w:iCs/>
        </w:rPr>
        <w:t xml:space="preserve"> ratio voor </w:t>
      </w:r>
      <w:r w:rsidR="00F56F91" w:rsidRPr="006E46BD">
        <w:rPr>
          <w:i/>
          <w:iCs/>
        </w:rPr>
        <w:t>Rebound hetzelfde</w:t>
      </w:r>
      <w:r w:rsidRPr="006E46BD">
        <w:rPr>
          <w:i/>
          <w:iCs/>
        </w:rPr>
        <w:t xml:space="preserve"> is als de </w:t>
      </w:r>
      <w:proofErr w:type="spellStart"/>
      <w:r w:rsidRPr="006E46BD">
        <w:rPr>
          <w:i/>
          <w:iCs/>
        </w:rPr>
        <w:t>current</w:t>
      </w:r>
      <w:proofErr w:type="spellEnd"/>
      <w:r w:rsidRPr="006E46BD">
        <w:rPr>
          <w:i/>
          <w:iCs/>
        </w:rPr>
        <w:t xml:space="preserve"> ratio, omdat er geen voorraad in de berekening hoeft te worden meegenomen.</w:t>
      </w:r>
      <w:r w:rsidR="00AE25CC">
        <w:rPr>
          <w:i/>
          <w:iCs/>
        </w:rPr>
        <w:t xml:space="preserve"> Er is geen voorraad opgenomen, omdat het </w:t>
      </w:r>
      <w:proofErr w:type="spellStart"/>
      <w:r w:rsidR="00F56F91">
        <w:rPr>
          <w:i/>
          <w:iCs/>
        </w:rPr>
        <w:t>sportcafe</w:t>
      </w:r>
      <w:proofErr w:type="spellEnd"/>
      <w:r w:rsidR="00F56F91">
        <w:rPr>
          <w:i/>
          <w:iCs/>
        </w:rPr>
        <w:t xml:space="preserve"> (Bar</w:t>
      </w:r>
      <w:r w:rsidR="00B259BF">
        <w:rPr>
          <w:i/>
          <w:iCs/>
        </w:rPr>
        <w:t xml:space="preserve"> sportief)</w:t>
      </w:r>
      <w:r w:rsidR="00AE25CC">
        <w:rPr>
          <w:i/>
          <w:iCs/>
        </w:rPr>
        <w:t xml:space="preserve"> </w:t>
      </w:r>
      <w:r w:rsidR="005F7F8F">
        <w:rPr>
          <w:i/>
          <w:iCs/>
        </w:rPr>
        <w:t>niet van hen is.</w:t>
      </w:r>
    </w:p>
    <w:p w14:paraId="7360D8DB" w14:textId="7D0133F1" w:rsidR="000C442E" w:rsidRDefault="00ED4428">
      <w:r>
        <w:rPr>
          <w:u w:val="single"/>
        </w:rPr>
        <w:lastRenderedPageBreak/>
        <w:t xml:space="preserve">Toelichting: </w:t>
      </w:r>
      <w:r w:rsidR="002A4902">
        <w:rPr>
          <w:u w:val="single"/>
        </w:rPr>
        <w:t>“</w:t>
      </w:r>
      <w:r w:rsidR="00107EEC" w:rsidRPr="00107EEC">
        <w:t xml:space="preserve">De liquiditeit van Rebound '73 is in 2022 met 4,16 en in 2023 met 5,24 zeer goed. Dit betekent dat de vereniging genoeg middelen heeft om haar </w:t>
      </w:r>
      <w:proofErr w:type="spellStart"/>
      <w:r w:rsidR="00107EEC" w:rsidRPr="00107EEC">
        <w:t>kortetermijnverplichtingen</w:t>
      </w:r>
      <w:proofErr w:type="spellEnd"/>
      <w:r w:rsidR="00107EEC" w:rsidRPr="00107EEC">
        <w:t xml:space="preserve"> te dekken. Een ratio boven de 1,5 is gezond, dus Rebound '73 is financieel stabiel en kan eventuele onverwachte kosten makkelijk opvangen.</w:t>
      </w:r>
      <w:r w:rsidR="00CE03C8">
        <w:t xml:space="preserve"> </w:t>
      </w:r>
      <w:r w:rsidR="009D2E5B" w:rsidRPr="009D2E5B">
        <w:t xml:space="preserve">Het feit dat de </w:t>
      </w:r>
      <w:proofErr w:type="spellStart"/>
      <w:r w:rsidR="009D2E5B" w:rsidRPr="009D2E5B">
        <w:t>current</w:t>
      </w:r>
      <w:proofErr w:type="spellEnd"/>
      <w:r w:rsidR="009D2E5B" w:rsidRPr="009D2E5B">
        <w:t xml:space="preserve"> ratio en </w:t>
      </w:r>
      <w:proofErr w:type="spellStart"/>
      <w:r w:rsidR="009D2E5B" w:rsidRPr="009D2E5B">
        <w:t>quick</w:t>
      </w:r>
      <w:proofErr w:type="spellEnd"/>
      <w:r w:rsidR="009D2E5B" w:rsidRPr="009D2E5B">
        <w:t xml:space="preserve"> ratio gelijk zijn, komt doordat er geen voorraad is. Dit betekent dat Rebound '73 financieel gezond is en haar kortlopende verplichtingen kan dekken zonder afhankelijk te zijn van voorraad.</w:t>
      </w:r>
      <w:r w:rsidR="002A4902">
        <w:t>”</w:t>
      </w:r>
    </w:p>
    <w:p w14:paraId="73295835" w14:textId="576726D8" w:rsidR="004F14AA" w:rsidRPr="00377D90" w:rsidRDefault="004F14AA" w:rsidP="004F14AA">
      <w:pPr>
        <w:rPr>
          <w:i/>
          <w:iCs/>
        </w:rPr>
      </w:pPr>
      <w:r w:rsidRPr="00377D90">
        <w:rPr>
          <w:i/>
          <w:iCs/>
        </w:rPr>
        <w:t xml:space="preserve">(Chat-GPT prompt: Vertel wat de </w:t>
      </w:r>
      <w:proofErr w:type="spellStart"/>
      <w:r w:rsidR="0051150B" w:rsidRPr="00377D90">
        <w:rPr>
          <w:i/>
          <w:iCs/>
        </w:rPr>
        <w:t>quick</w:t>
      </w:r>
      <w:proofErr w:type="spellEnd"/>
      <w:r w:rsidR="0051150B" w:rsidRPr="00377D90">
        <w:rPr>
          <w:i/>
          <w:iCs/>
        </w:rPr>
        <w:t xml:space="preserve"> ratio </w:t>
      </w:r>
      <w:r w:rsidR="00881D45" w:rsidRPr="00377D90">
        <w:rPr>
          <w:i/>
          <w:iCs/>
        </w:rPr>
        <w:t>4,16 in 2022 en 5,24</w:t>
      </w:r>
      <w:r w:rsidRPr="00377D90">
        <w:rPr>
          <w:i/>
          <w:iCs/>
        </w:rPr>
        <w:t xml:space="preserve"> % in 2023 betekenen voor rebound</w:t>
      </w:r>
      <w:r w:rsidR="00A07C60" w:rsidRPr="00377D90">
        <w:rPr>
          <w:i/>
          <w:iCs/>
        </w:rPr>
        <w:t>.</w:t>
      </w:r>
      <w:r w:rsidRPr="00377D90">
        <w:rPr>
          <w:i/>
          <w:iCs/>
        </w:rPr>
        <w:t>)</w:t>
      </w:r>
    </w:p>
    <w:p w14:paraId="197726C3" w14:textId="6B860EFE" w:rsidR="002A4902" w:rsidRPr="009A4FD2" w:rsidRDefault="00157366">
      <w:pPr>
        <w:rPr>
          <w:i/>
          <w:iCs/>
        </w:rPr>
      </w:pPr>
      <w:r w:rsidRPr="00377D90">
        <w:rPr>
          <w:i/>
          <w:iCs/>
        </w:rPr>
        <w:t>(</w:t>
      </w:r>
      <w:r w:rsidRPr="00377D90">
        <w:rPr>
          <w:i/>
          <w:iCs/>
        </w:rPr>
        <w:t>Chat-GPT prompt</w:t>
      </w:r>
      <w:r w:rsidRPr="00377D90">
        <w:rPr>
          <w:i/>
          <w:iCs/>
        </w:rPr>
        <w:t>: K</w:t>
      </w:r>
      <w:r w:rsidRPr="00377D90">
        <w:rPr>
          <w:i/>
          <w:iCs/>
        </w:rPr>
        <w:t xml:space="preserve">an je nog vertellen wat het je zegt dat de </w:t>
      </w:r>
      <w:proofErr w:type="spellStart"/>
      <w:r w:rsidRPr="00377D90">
        <w:rPr>
          <w:i/>
          <w:iCs/>
        </w:rPr>
        <w:t>current</w:t>
      </w:r>
      <w:proofErr w:type="spellEnd"/>
      <w:r w:rsidRPr="00377D90">
        <w:rPr>
          <w:i/>
          <w:iCs/>
        </w:rPr>
        <w:t xml:space="preserve"> ratio en </w:t>
      </w:r>
      <w:proofErr w:type="spellStart"/>
      <w:r w:rsidRPr="00377D90">
        <w:rPr>
          <w:i/>
          <w:iCs/>
        </w:rPr>
        <w:t>quick</w:t>
      </w:r>
      <w:proofErr w:type="spellEnd"/>
      <w:r w:rsidRPr="00377D90">
        <w:rPr>
          <w:i/>
          <w:iCs/>
        </w:rPr>
        <w:t xml:space="preserve"> ratio hetzelfde zijn door</w:t>
      </w:r>
      <w:r w:rsidRPr="00377D90">
        <w:rPr>
          <w:i/>
          <w:iCs/>
        </w:rPr>
        <w:t xml:space="preserve">dat de voorraden </w:t>
      </w:r>
      <w:r w:rsidR="00CE03C8" w:rsidRPr="00377D90">
        <w:rPr>
          <w:i/>
          <w:iCs/>
        </w:rPr>
        <w:t>0 zijn op de balans</w:t>
      </w:r>
      <w:r w:rsidR="00A07C60" w:rsidRPr="00377D90">
        <w:rPr>
          <w:i/>
          <w:iCs/>
        </w:rPr>
        <w:t>.</w:t>
      </w:r>
      <w:r w:rsidR="00CE03C8" w:rsidRPr="00377D90">
        <w:rPr>
          <w:i/>
          <w:iCs/>
        </w:rPr>
        <w:t>)</w:t>
      </w:r>
    </w:p>
    <w:p w14:paraId="03C24E50" w14:textId="30CE71DD" w:rsidR="00FB3106" w:rsidRDefault="009A4FD2" w:rsidP="00FB3106">
      <w:pPr>
        <w:pStyle w:val="Kop2"/>
      </w:pPr>
      <w:bookmarkStart w:id="14" w:name="_Toc183689487"/>
      <w:r>
        <w:t xml:space="preserve">6.3 </w:t>
      </w:r>
      <w:r w:rsidR="00FB3106">
        <w:t>Rentabiliteit</w:t>
      </w:r>
      <w:bookmarkEnd w:id="14"/>
    </w:p>
    <w:p w14:paraId="78AEFFAE" w14:textId="4D64E3FC" w:rsidR="00453669" w:rsidRPr="00453669" w:rsidRDefault="00453669" w:rsidP="00FB3106">
      <w:r>
        <w:rPr>
          <w:i/>
          <w:iCs/>
        </w:rPr>
        <w:t>De informatie uit bijlage 2</w:t>
      </w:r>
      <w:r w:rsidR="00BA6906">
        <w:rPr>
          <w:i/>
          <w:iCs/>
        </w:rPr>
        <w:t>,3 en 4</w:t>
      </w:r>
      <w:r>
        <w:rPr>
          <w:i/>
          <w:iCs/>
        </w:rPr>
        <w:t xml:space="preserve"> is hiervoor gebruikt</w:t>
      </w:r>
    </w:p>
    <w:p w14:paraId="165C0F92" w14:textId="358CEDED" w:rsidR="00FB3106" w:rsidRPr="00453669" w:rsidRDefault="00360401" w:rsidP="00FB3106">
      <w:r w:rsidRPr="00453669">
        <w:t>De rentabiliteit geeft aan hoeveel winst een bedrijf maakt met het geld dat het investeert. Deze bedragen kunnen geld zijn uit vreemd vermogen, het eigen vermogen, of uit het totale vermogen. Wanneer de rentabiliteit wordt berekend, is het uiteindelijk duidelijk hoe effectief een bedrijf te werk gaat.</w:t>
      </w:r>
      <w:r w:rsidRPr="00453669">
        <w:t xml:space="preserve"> </w:t>
      </w:r>
      <w:sdt>
        <w:sdtPr>
          <w:id w:val="1580253164"/>
          <w:citation/>
        </w:sdtPr>
        <w:sdtContent>
          <w:r w:rsidR="007840ED" w:rsidRPr="00453669">
            <w:fldChar w:fldCharType="begin"/>
          </w:r>
          <w:r w:rsidR="007840ED" w:rsidRPr="00453669">
            <w:rPr>
              <w:lang w:val="en-US"/>
            </w:rPr>
            <w:instrText xml:space="preserve"> CITATION DeG \l 1033 </w:instrText>
          </w:r>
          <w:r w:rsidR="007840ED" w:rsidRPr="00453669">
            <w:fldChar w:fldCharType="separate"/>
          </w:r>
          <w:r w:rsidR="00BA6906">
            <w:rPr>
              <w:noProof/>
              <w:lang w:val="en-US"/>
            </w:rPr>
            <w:t>(DeGiro, n.d.)</w:t>
          </w:r>
          <w:r w:rsidR="007840ED" w:rsidRPr="00453669">
            <w:fldChar w:fldCharType="end"/>
          </w:r>
        </w:sdtContent>
      </w:sdt>
    </w:p>
    <w:p w14:paraId="797C1DEE" w14:textId="77777777" w:rsidR="00B6796F" w:rsidRDefault="00B6796F" w:rsidP="00B6796F">
      <w:r>
        <w:t>De rentabiliteit is onder te verdelen in 3 soorten:</w:t>
      </w:r>
    </w:p>
    <w:p w14:paraId="29952E32" w14:textId="77777777" w:rsidR="00B6796F" w:rsidRPr="00DB5929" w:rsidRDefault="00B6796F" w:rsidP="00B6796F">
      <w:pPr>
        <w:pStyle w:val="Lijstalinea"/>
        <w:widowControl w:val="0"/>
        <w:numPr>
          <w:ilvl w:val="0"/>
          <w:numId w:val="4"/>
        </w:numPr>
        <w:autoSpaceDE w:val="0"/>
        <w:autoSpaceDN w:val="0"/>
        <w:spacing w:before="0" w:after="0" w:line="240" w:lineRule="auto"/>
        <w:contextualSpacing w:val="0"/>
        <w:rPr>
          <w:rFonts w:cstheme="minorHAnsi"/>
        </w:rPr>
      </w:pPr>
      <w:r w:rsidRPr="00DB5929">
        <w:rPr>
          <w:rFonts w:cstheme="minorHAnsi"/>
        </w:rPr>
        <w:t xml:space="preserve">Rentabiliteit eigen vermogen </w:t>
      </w:r>
    </w:p>
    <w:p w14:paraId="5B1A0768" w14:textId="77777777" w:rsidR="00B6796F" w:rsidRPr="00DB5929" w:rsidRDefault="00B6796F" w:rsidP="00B6796F">
      <w:pPr>
        <w:pStyle w:val="Lijstalinea"/>
        <w:widowControl w:val="0"/>
        <w:numPr>
          <w:ilvl w:val="0"/>
          <w:numId w:val="4"/>
        </w:numPr>
        <w:autoSpaceDE w:val="0"/>
        <w:autoSpaceDN w:val="0"/>
        <w:spacing w:before="0" w:after="0" w:line="240" w:lineRule="auto"/>
        <w:contextualSpacing w:val="0"/>
        <w:rPr>
          <w:rFonts w:cstheme="minorHAnsi"/>
        </w:rPr>
      </w:pPr>
      <w:r w:rsidRPr="00DB5929">
        <w:rPr>
          <w:rFonts w:cstheme="minorHAnsi"/>
        </w:rPr>
        <w:t xml:space="preserve">Rentabiliteit vreemd vermogen </w:t>
      </w:r>
    </w:p>
    <w:p w14:paraId="0D921C0C" w14:textId="2164005B" w:rsidR="00B6796F" w:rsidRPr="00B6796F" w:rsidRDefault="00B6796F" w:rsidP="00B6796F">
      <w:pPr>
        <w:pStyle w:val="Lijstalinea"/>
        <w:widowControl w:val="0"/>
        <w:numPr>
          <w:ilvl w:val="0"/>
          <w:numId w:val="4"/>
        </w:numPr>
        <w:autoSpaceDE w:val="0"/>
        <w:autoSpaceDN w:val="0"/>
        <w:spacing w:before="0" w:after="0" w:line="240" w:lineRule="auto"/>
        <w:contextualSpacing w:val="0"/>
        <w:rPr>
          <w:rFonts w:cstheme="minorHAnsi"/>
        </w:rPr>
      </w:pPr>
      <w:r w:rsidRPr="00DB5929">
        <w:rPr>
          <w:rFonts w:cstheme="minorHAnsi"/>
        </w:rPr>
        <w:t xml:space="preserve">Rentabiliteit totaal vermogen </w:t>
      </w:r>
    </w:p>
    <w:p w14:paraId="394AA83D" w14:textId="77777777" w:rsidR="00B6796F" w:rsidRDefault="00B6796F" w:rsidP="00B6796F">
      <w:r>
        <w:t xml:space="preserve">De berekeningen zijn hieronder weergegeven. </w:t>
      </w:r>
    </w:p>
    <w:p w14:paraId="38F9502D" w14:textId="3F4DCBDD" w:rsidR="00213F76" w:rsidRDefault="009A4FD2" w:rsidP="00213F76">
      <w:pPr>
        <w:pStyle w:val="Kop3"/>
      </w:pPr>
      <w:bookmarkStart w:id="15" w:name="_Toc183689488"/>
      <w:r>
        <w:t xml:space="preserve">6.3.1 </w:t>
      </w:r>
      <w:r w:rsidR="00213F76">
        <w:t>rev</w:t>
      </w:r>
      <w:bookmarkEnd w:id="15"/>
    </w:p>
    <w:p w14:paraId="002508A0" w14:textId="6E3884F9" w:rsidR="00B6796F" w:rsidRDefault="00B6796F" w:rsidP="00B6796F">
      <w:pPr>
        <w:rPr>
          <w:u w:val="single"/>
        </w:rPr>
      </w:pPr>
      <w:r w:rsidRPr="00B6796F">
        <w:rPr>
          <w:u w:val="single"/>
        </w:rPr>
        <w:t xml:space="preserve">Rentabiliteit van eigen vermogen: </w:t>
      </w:r>
      <w:r w:rsidR="00F56F91" w:rsidRPr="00B6796F">
        <w:rPr>
          <w:u w:val="single"/>
        </w:rPr>
        <w:t>Nettowinst/</w:t>
      </w:r>
      <w:r w:rsidRPr="00B6796F">
        <w:rPr>
          <w:u w:val="single"/>
        </w:rPr>
        <w:t xml:space="preserve"> eigen vermogen x 100%</w:t>
      </w:r>
    </w:p>
    <w:p w14:paraId="17E41119" w14:textId="774065D9" w:rsidR="00B97CBA" w:rsidRPr="00377D90" w:rsidRDefault="00B97CBA" w:rsidP="00B97CBA">
      <w:pPr>
        <w:spacing w:before="100" w:beforeAutospacing="1" w:after="100" w:afterAutospacing="1" w:line="240" w:lineRule="auto"/>
        <w:outlineLvl w:val="3"/>
        <w:rPr>
          <w:rFonts w:eastAsia="Times New Roman" w:cs="Times New Roman"/>
          <w:b/>
          <w:bCs/>
          <w:szCs w:val="22"/>
          <w:lang w:eastAsia="nl-NL"/>
        </w:rPr>
      </w:pPr>
      <w:r w:rsidRPr="00B97CBA">
        <w:rPr>
          <w:rFonts w:eastAsia="Times New Roman" w:cs="Times New Roman"/>
          <w:b/>
          <w:bCs/>
          <w:szCs w:val="22"/>
          <w:lang w:eastAsia="nl-NL"/>
        </w:rPr>
        <w:t xml:space="preserve">Rentabiliteit </w:t>
      </w:r>
      <w:r w:rsidR="00377D90" w:rsidRPr="00377D90">
        <w:rPr>
          <w:rFonts w:eastAsia="Times New Roman" w:cs="Times New Roman"/>
          <w:b/>
          <w:bCs/>
          <w:szCs w:val="22"/>
          <w:lang w:eastAsia="nl-NL"/>
        </w:rPr>
        <w:t xml:space="preserve">eigen vermogen </w:t>
      </w:r>
      <w:r w:rsidRPr="00B97CBA">
        <w:rPr>
          <w:rFonts w:eastAsia="Times New Roman" w:cs="Times New Roman"/>
          <w:b/>
          <w:bCs/>
          <w:szCs w:val="22"/>
          <w:lang w:eastAsia="nl-NL"/>
        </w:rPr>
        <w:t>2022:</w:t>
      </w:r>
    </w:p>
    <w:p w14:paraId="774CDC02" w14:textId="301E470B" w:rsidR="00C02A00" w:rsidRPr="00B97CBA" w:rsidRDefault="00A7694E" w:rsidP="00B97CBA">
      <w:pPr>
        <w:spacing w:before="100" w:beforeAutospacing="1" w:after="100" w:afterAutospacing="1" w:line="240" w:lineRule="auto"/>
        <w:outlineLvl w:val="3"/>
        <w:rPr>
          <w:rFonts w:eastAsia="Times New Roman" w:cs="Times New Roman"/>
          <w:b/>
          <w:bCs/>
          <w:i/>
          <w:iCs/>
          <w:szCs w:val="22"/>
          <w:lang w:eastAsia="nl-NL"/>
        </w:rPr>
      </w:pPr>
      <w:r w:rsidRPr="00A7694E">
        <w:rPr>
          <w:rFonts w:eastAsia="Times New Roman" w:cs="Times New Roman"/>
          <w:szCs w:val="22"/>
          <w:lang w:eastAsia="nl-NL"/>
        </w:rPr>
        <w:t>33,83/28816,17 x100</w:t>
      </w:r>
      <w:r w:rsidRPr="00A7694E">
        <w:rPr>
          <w:rFonts w:eastAsia="Times New Roman" w:cs="Times New Roman"/>
          <w:szCs w:val="22"/>
          <w:lang w:eastAsia="nl-NL"/>
        </w:rPr>
        <w:t xml:space="preserve"> = 0,12 </w:t>
      </w:r>
      <w:r w:rsidR="000F45F5" w:rsidRPr="000F45F5">
        <w:rPr>
          <w:rFonts w:eastAsia="Times New Roman" w:cs="Times New Roman"/>
          <w:b/>
          <w:bCs/>
          <w:i/>
          <w:iCs/>
          <w:szCs w:val="22"/>
          <w:lang w:eastAsia="nl-NL"/>
        </w:rPr>
        <w:t>R</w:t>
      </w:r>
      <w:r w:rsidR="001447EC" w:rsidRPr="000F45F5">
        <w:rPr>
          <w:rFonts w:eastAsia="Times New Roman" w:cs="Times New Roman"/>
          <w:b/>
          <w:bCs/>
          <w:i/>
          <w:iCs/>
          <w:szCs w:val="22"/>
          <w:lang w:eastAsia="nl-NL"/>
        </w:rPr>
        <w:t>EV</w:t>
      </w:r>
    </w:p>
    <w:p w14:paraId="39BA827B" w14:textId="38BE0E72" w:rsidR="007840ED" w:rsidRDefault="00C02A00" w:rsidP="00FB3106">
      <w:pPr>
        <w:rPr>
          <w:b/>
          <w:bCs/>
        </w:rPr>
      </w:pPr>
      <w:r w:rsidRPr="00C02A00">
        <w:rPr>
          <w:b/>
          <w:bCs/>
        </w:rPr>
        <w:t xml:space="preserve">Rentabiliteit </w:t>
      </w:r>
      <w:r w:rsidR="001C618E">
        <w:rPr>
          <w:b/>
          <w:bCs/>
        </w:rPr>
        <w:t xml:space="preserve">eigen vermogen van </w:t>
      </w:r>
      <w:r w:rsidRPr="00C02A00">
        <w:rPr>
          <w:b/>
          <w:bCs/>
        </w:rPr>
        <w:t>2023</w:t>
      </w:r>
      <w:r>
        <w:rPr>
          <w:b/>
          <w:bCs/>
        </w:rPr>
        <w:t>:</w:t>
      </w:r>
    </w:p>
    <w:p w14:paraId="60BC373D" w14:textId="683082D9" w:rsidR="00C02A00" w:rsidRDefault="0023299E" w:rsidP="00FB3106">
      <w:pPr>
        <w:rPr>
          <w:b/>
          <w:bCs/>
          <w:i/>
          <w:iCs/>
        </w:rPr>
      </w:pPr>
      <w:r w:rsidRPr="0023299E">
        <w:t>6.321,00 /28816,17x100</w:t>
      </w:r>
      <w:r>
        <w:t xml:space="preserve"> </w:t>
      </w:r>
      <w:r w:rsidR="001447EC" w:rsidRPr="001447EC">
        <w:t>≈</w:t>
      </w:r>
      <w:r w:rsidR="001447EC">
        <w:t xml:space="preserve"> </w:t>
      </w:r>
      <w:r w:rsidR="00A46795">
        <w:t>21,94</w:t>
      </w:r>
      <w:r w:rsidR="001447EC">
        <w:t xml:space="preserve"> % </w:t>
      </w:r>
      <w:r w:rsidR="000F45F5" w:rsidRPr="000F45F5">
        <w:rPr>
          <w:b/>
          <w:bCs/>
          <w:i/>
          <w:iCs/>
        </w:rPr>
        <w:t>R</w:t>
      </w:r>
      <w:r w:rsidR="001447EC" w:rsidRPr="001447EC">
        <w:rPr>
          <w:b/>
          <w:bCs/>
          <w:i/>
          <w:iCs/>
        </w:rPr>
        <w:t>EV</w:t>
      </w:r>
    </w:p>
    <w:p w14:paraId="7B1FC97D" w14:textId="7FDFCF5B" w:rsidR="00213F76" w:rsidRPr="00213F76" w:rsidRDefault="009A4FD2" w:rsidP="00213F76">
      <w:pPr>
        <w:pStyle w:val="Kop3"/>
      </w:pPr>
      <w:bookmarkStart w:id="16" w:name="_Toc183689489"/>
      <w:r>
        <w:t xml:space="preserve">6.3.2 </w:t>
      </w:r>
      <w:r w:rsidR="00213F76" w:rsidRPr="00213F76">
        <w:t>tev</w:t>
      </w:r>
      <w:bookmarkEnd w:id="16"/>
    </w:p>
    <w:p w14:paraId="74721A5E" w14:textId="2E856333" w:rsidR="00283FE2" w:rsidRDefault="00D231F1" w:rsidP="00283FE2">
      <w:pPr>
        <w:rPr>
          <w:u w:val="single"/>
        </w:rPr>
      </w:pPr>
      <w:r w:rsidRPr="00CA13E5">
        <w:rPr>
          <w:u w:val="single"/>
        </w:rPr>
        <w:t xml:space="preserve">Rentabiliteit van het totale vermogen: </w:t>
      </w:r>
      <w:r w:rsidR="00283FE2" w:rsidRPr="00283FE2">
        <w:rPr>
          <w:u w:val="single"/>
        </w:rPr>
        <w:t>Nettowinst/Totaal vermogen</w:t>
      </w:r>
      <w:r w:rsidR="00283FE2">
        <w:rPr>
          <w:u w:val="single"/>
        </w:rPr>
        <w:t xml:space="preserve"> x 100%</w:t>
      </w:r>
    </w:p>
    <w:p w14:paraId="5729EA51" w14:textId="387B2A2C" w:rsidR="00283FE2" w:rsidRPr="00283FE2" w:rsidRDefault="008F05E5" w:rsidP="00283FE2">
      <w:pPr>
        <w:rPr>
          <w:b/>
          <w:bCs/>
        </w:rPr>
      </w:pPr>
      <w:r w:rsidRPr="00DC2E5D">
        <w:rPr>
          <w:b/>
          <w:bCs/>
        </w:rPr>
        <w:t>Rentabiliteit 2022</w:t>
      </w:r>
      <w:r w:rsidR="00DC2E5D" w:rsidRPr="00DC2E5D">
        <w:rPr>
          <w:b/>
          <w:bCs/>
        </w:rPr>
        <w:t>:</w:t>
      </w:r>
    </w:p>
    <w:p w14:paraId="02BEA686" w14:textId="7B1E7897" w:rsidR="00D231F1" w:rsidRDefault="00301EFD" w:rsidP="00D231F1">
      <w:r w:rsidRPr="00301EFD">
        <w:t>33,83/35617,31 x100</w:t>
      </w:r>
      <w:r>
        <w:t>=</w:t>
      </w:r>
      <w:r w:rsidR="007E1DAC">
        <w:t xml:space="preserve"> 0,09</w:t>
      </w:r>
      <w:r w:rsidR="00647401">
        <w:t xml:space="preserve"> </w:t>
      </w:r>
      <w:r w:rsidR="00647401" w:rsidRPr="00C349C8">
        <w:rPr>
          <w:b/>
          <w:bCs/>
        </w:rPr>
        <w:t>TEV</w:t>
      </w:r>
    </w:p>
    <w:p w14:paraId="0244006B" w14:textId="2609904C" w:rsidR="00647401" w:rsidRDefault="00647401" w:rsidP="00D231F1">
      <w:pPr>
        <w:rPr>
          <w:b/>
          <w:bCs/>
        </w:rPr>
      </w:pPr>
      <w:r>
        <w:rPr>
          <w:b/>
          <w:bCs/>
        </w:rPr>
        <w:lastRenderedPageBreak/>
        <w:t>Rentabiliteit 2023:</w:t>
      </w:r>
    </w:p>
    <w:p w14:paraId="5832044A" w14:textId="34D9AC11" w:rsidR="00213F76" w:rsidRPr="00213F76" w:rsidRDefault="00AF7663" w:rsidP="00DB772A">
      <w:pPr>
        <w:rPr>
          <w:b/>
          <w:bCs/>
        </w:rPr>
      </w:pPr>
      <w:r w:rsidRPr="00AF7663">
        <w:t>6.321,00/€ 35.617,31x100</w:t>
      </w:r>
      <w:r>
        <w:t>=17,75%</w:t>
      </w:r>
      <w:r>
        <w:rPr>
          <w:b/>
          <w:bCs/>
        </w:rPr>
        <w:t xml:space="preserve"> </w:t>
      </w:r>
      <w:r w:rsidR="00F044A0" w:rsidRPr="00C349C8">
        <w:rPr>
          <w:b/>
          <w:bCs/>
        </w:rPr>
        <w:t>TEV</w:t>
      </w:r>
    </w:p>
    <w:p w14:paraId="1CDD012A" w14:textId="5B717105" w:rsidR="00A07C60" w:rsidRDefault="005C0BB8" w:rsidP="0067778F">
      <w:r>
        <w:rPr>
          <w:u w:val="single"/>
        </w:rPr>
        <w:t xml:space="preserve">Toelichting: </w:t>
      </w:r>
      <w:r w:rsidR="0092782F">
        <w:rPr>
          <w:u w:val="single"/>
        </w:rPr>
        <w:t>“</w:t>
      </w:r>
      <w:r w:rsidR="00CD34D1" w:rsidRPr="00CD34D1">
        <w:t>In 2022 liet Rebound '73 een zeer lage winstgevendheid zien, met een rentabiliteit van het eigen vermogen (REV) van slechts 0,12% en een rentabiliteit van het totale vermogen (TEV) van 0,09%. In 2023 verbeterde dit aanzienlijk, met een REV van 21,94% en een TEV van 17,75%. Dit laat zien dat de vereniging in 2023 veel effectiever haar middelen heeft benut om winst te genereren, wat wijst op een sterke financiële vooruitgang.</w:t>
      </w:r>
      <w:r w:rsidR="00D83EF8">
        <w:t>”</w:t>
      </w:r>
    </w:p>
    <w:p w14:paraId="51A6F18B" w14:textId="46EE6ABD" w:rsidR="00D83EF8" w:rsidRDefault="00B730B2" w:rsidP="0067778F">
      <w:pPr>
        <w:rPr>
          <w:i/>
          <w:iCs/>
        </w:rPr>
      </w:pPr>
      <w:r w:rsidRPr="00377D90">
        <w:rPr>
          <w:i/>
          <w:iCs/>
        </w:rPr>
        <w:t>(Chat-GPT prompt:</w:t>
      </w:r>
      <w:r w:rsidR="007C1BA7" w:rsidRPr="007C1BA7">
        <w:t xml:space="preserve"> </w:t>
      </w:r>
      <w:r w:rsidR="007C1BA7" w:rsidRPr="007C1BA7">
        <w:rPr>
          <w:i/>
          <w:iCs/>
        </w:rPr>
        <w:t>als je kijkt naar deze rentabiliteit cijfers van eigen vermogen en totaal vermogen wat kan je dan zeggen over de vereniging:</w:t>
      </w:r>
      <w:r w:rsidR="007C1BA7">
        <w:rPr>
          <w:i/>
          <w:iCs/>
        </w:rPr>
        <w:t xml:space="preserve"> REV 2022 =0,12 % REV 2023=21,94 %</w:t>
      </w:r>
      <w:r w:rsidR="009756D0">
        <w:rPr>
          <w:i/>
          <w:iCs/>
        </w:rPr>
        <w:t>, TEV 2022 0,09% TEV 2023 17,75%)</w:t>
      </w:r>
    </w:p>
    <w:p w14:paraId="4CDFAAFD" w14:textId="2BB2795A" w:rsidR="00767FDF" w:rsidRDefault="009A4FD2" w:rsidP="00767FDF">
      <w:pPr>
        <w:pStyle w:val="Kop3"/>
      </w:pPr>
      <w:bookmarkStart w:id="17" w:name="_Toc183689490"/>
      <w:r>
        <w:t xml:space="preserve">6.3.3 </w:t>
      </w:r>
      <w:r w:rsidR="00767FDF">
        <w:t>tvv</w:t>
      </w:r>
      <w:bookmarkEnd w:id="17"/>
    </w:p>
    <w:p w14:paraId="75367B26" w14:textId="77777777" w:rsidR="00767FDF" w:rsidRPr="00B04D21" w:rsidRDefault="00767FDF" w:rsidP="00767FDF">
      <w:r w:rsidRPr="00CA13E5">
        <w:rPr>
          <w:u w:val="single"/>
        </w:rPr>
        <w:t>Rentabiliteit van het totale vermogen:</w:t>
      </w:r>
      <w:r>
        <w:rPr>
          <w:u w:val="single"/>
        </w:rPr>
        <w:t xml:space="preserve"> </w:t>
      </w:r>
      <w:r w:rsidRPr="00B04D21">
        <w:rPr>
          <w:u w:val="single"/>
        </w:rPr>
        <w:t xml:space="preserve">Betaalde rente/ vreemd vermogen x 100% </w:t>
      </w:r>
    </w:p>
    <w:p w14:paraId="611BB5A7" w14:textId="39AF32A4" w:rsidR="009756D0" w:rsidRPr="009756D0" w:rsidRDefault="00767FDF" w:rsidP="0067778F">
      <w:r w:rsidRPr="00A47FD4">
        <w:rPr>
          <w:i/>
          <w:iCs/>
        </w:rPr>
        <w:t xml:space="preserve">In de financiële gegevens die </w:t>
      </w:r>
      <w:r w:rsidR="00F56F91" w:rsidRPr="00A47FD4">
        <w:rPr>
          <w:i/>
          <w:iCs/>
        </w:rPr>
        <w:t>Rebound mij</w:t>
      </w:r>
      <w:r w:rsidRPr="00A47FD4">
        <w:rPr>
          <w:i/>
          <w:iCs/>
        </w:rPr>
        <w:t xml:space="preserve"> heeft verstrekt, staat nergens vermeld hoeveel rente er is betaald. Hierdoor kan ik niet berekenen hoe rendabel het vreemd vermogen is, omdat ik die informatie mis.</w:t>
      </w:r>
      <w:r w:rsidR="004B4486" w:rsidRPr="004B4486">
        <w:t xml:space="preserve"> </w:t>
      </w:r>
      <w:r w:rsidR="004B4486" w:rsidRPr="004B4486">
        <w:rPr>
          <w:i/>
          <w:iCs/>
        </w:rPr>
        <w:t xml:space="preserve">In het interview </w:t>
      </w:r>
      <w:r w:rsidR="009A6A54">
        <w:t xml:space="preserve">(J. te </w:t>
      </w:r>
      <w:proofErr w:type="spellStart"/>
      <w:r w:rsidR="009A6A54">
        <w:t>Vaanholt</w:t>
      </w:r>
      <w:proofErr w:type="spellEnd"/>
      <w:r w:rsidR="009A6A54">
        <w:t xml:space="preserve">, persoonlijke communicatie, </w:t>
      </w:r>
      <w:r w:rsidR="009A6A54">
        <w:t xml:space="preserve">26 november, </w:t>
      </w:r>
      <w:r w:rsidR="009A6A54">
        <w:t>2024)</w:t>
      </w:r>
      <w:r w:rsidR="009A6A54">
        <w:t xml:space="preserve"> </w:t>
      </w:r>
      <w:r w:rsidR="004B4486" w:rsidRPr="004B4486">
        <w:rPr>
          <w:i/>
          <w:iCs/>
        </w:rPr>
        <w:t xml:space="preserve">werd duidelijk dat er geen rente op de balans van </w:t>
      </w:r>
      <w:r w:rsidR="00F56F91" w:rsidRPr="004B4486">
        <w:rPr>
          <w:i/>
          <w:iCs/>
        </w:rPr>
        <w:t>Rebound voorkomt</w:t>
      </w:r>
      <w:r w:rsidR="004B4486" w:rsidRPr="004B4486">
        <w:rPr>
          <w:i/>
          <w:iCs/>
        </w:rPr>
        <w:t xml:space="preserve"> omdat de vereniging geen leningen heeft. Dit betekent dat ze geen rente hoeven te betalen. Rebound werkt met eigen geld en heeft geen externe leningen of schulden die rente zouden veroorzaken. Dit is waarom rente niet zichtbaar is op hun financiële balans: de vereniging heeft ervoor gekozen om zonder renteverplichtingen te werken.</w:t>
      </w:r>
    </w:p>
    <w:p w14:paraId="6D541B0C" w14:textId="15BE1750" w:rsidR="00377D90" w:rsidRDefault="009A4FD2" w:rsidP="00767FDF">
      <w:pPr>
        <w:pStyle w:val="Kop2"/>
      </w:pPr>
      <w:bookmarkStart w:id="18" w:name="_Toc183689491"/>
      <w:r>
        <w:t xml:space="preserve">6.4 </w:t>
      </w:r>
      <w:r w:rsidR="00FC0E0B">
        <w:t>Overzicht kengetallen</w:t>
      </w:r>
      <w:bookmarkEnd w:id="18"/>
    </w:p>
    <w:p w14:paraId="09EB834C" w14:textId="77777777" w:rsidR="001D6AD6" w:rsidRPr="001D6AD6" w:rsidRDefault="001D6AD6" w:rsidP="001D6AD6"/>
    <w:tbl>
      <w:tblPr>
        <w:tblStyle w:val="Tabelraster"/>
        <w:tblW w:w="0" w:type="auto"/>
        <w:tblLook w:val="04A0" w:firstRow="1" w:lastRow="0" w:firstColumn="1" w:lastColumn="0" w:noHBand="0" w:noVBand="1"/>
      </w:tblPr>
      <w:tblGrid>
        <w:gridCol w:w="1828"/>
        <w:gridCol w:w="1812"/>
        <w:gridCol w:w="1812"/>
        <w:gridCol w:w="1803"/>
        <w:gridCol w:w="1807"/>
      </w:tblGrid>
      <w:tr w:rsidR="001D6AD6" w14:paraId="0723AC7E" w14:textId="77777777" w:rsidTr="001F4961">
        <w:tc>
          <w:tcPr>
            <w:tcW w:w="1924" w:type="dxa"/>
            <w:shd w:val="clear" w:color="auto" w:fill="0F9ED5" w:themeFill="accent4"/>
          </w:tcPr>
          <w:p w14:paraId="48AB5FA8" w14:textId="77777777" w:rsidR="001D6AD6" w:rsidRDefault="001D6AD6" w:rsidP="001F4961"/>
        </w:tc>
        <w:tc>
          <w:tcPr>
            <w:tcW w:w="1924" w:type="dxa"/>
            <w:shd w:val="clear" w:color="auto" w:fill="0F9ED5" w:themeFill="accent4"/>
          </w:tcPr>
          <w:p w14:paraId="718198DA" w14:textId="77777777" w:rsidR="001D6AD6" w:rsidRDefault="001D6AD6" w:rsidP="001F4961">
            <w:r>
              <w:t>2021/2022</w:t>
            </w:r>
          </w:p>
        </w:tc>
        <w:tc>
          <w:tcPr>
            <w:tcW w:w="1924" w:type="dxa"/>
            <w:shd w:val="clear" w:color="auto" w:fill="0F9ED5" w:themeFill="accent4"/>
          </w:tcPr>
          <w:p w14:paraId="13D1E7D2" w14:textId="77777777" w:rsidR="001D6AD6" w:rsidRDefault="001D6AD6" w:rsidP="001F4961">
            <w:r>
              <w:t xml:space="preserve">2022/2023 </w:t>
            </w:r>
          </w:p>
        </w:tc>
        <w:tc>
          <w:tcPr>
            <w:tcW w:w="1924" w:type="dxa"/>
            <w:shd w:val="clear" w:color="auto" w:fill="0F9ED5" w:themeFill="accent4"/>
          </w:tcPr>
          <w:p w14:paraId="76B72A3E" w14:textId="3961728A" w:rsidR="001D6AD6" w:rsidRDefault="00BA6906" w:rsidP="001F4961">
            <w:r>
              <w:t>Gewenste getallen</w:t>
            </w:r>
          </w:p>
        </w:tc>
        <w:tc>
          <w:tcPr>
            <w:tcW w:w="1924" w:type="dxa"/>
            <w:shd w:val="clear" w:color="auto" w:fill="0F9ED5" w:themeFill="accent4"/>
          </w:tcPr>
          <w:p w14:paraId="6BDC8D3F" w14:textId="77777777" w:rsidR="001D6AD6" w:rsidRDefault="001D6AD6" w:rsidP="001F4961">
            <w:r>
              <w:t>Financieel gezond?</w:t>
            </w:r>
          </w:p>
        </w:tc>
      </w:tr>
      <w:tr w:rsidR="001D6AD6" w:rsidRPr="00A510EE" w14:paraId="3C10FC7D" w14:textId="77777777" w:rsidTr="001F4961">
        <w:tc>
          <w:tcPr>
            <w:tcW w:w="1924" w:type="dxa"/>
            <w:shd w:val="clear" w:color="auto" w:fill="8DD873" w:themeFill="accent6" w:themeFillTint="99"/>
          </w:tcPr>
          <w:p w14:paraId="7E9D01F6" w14:textId="77777777" w:rsidR="001D6AD6" w:rsidRDefault="001D6AD6" w:rsidP="001F4961">
            <w:r>
              <w:t xml:space="preserve">Solvabiliteit </w:t>
            </w:r>
          </w:p>
        </w:tc>
        <w:tc>
          <w:tcPr>
            <w:tcW w:w="1924" w:type="dxa"/>
          </w:tcPr>
          <w:p w14:paraId="6861304D" w14:textId="1EBC00BA" w:rsidR="001D6AD6" w:rsidRDefault="00952BE8" w:rsidP="001F4961">
            <w:r w:rsidRPr="00135C59">
              <w:t>78,4%</w:t>
            </w:r>
          </w:p>
        </w:tc>
        <w:tc>
          <w:tcPr>
            <w:tcW w:w="1924" w:type="dxa"/>
          </w:tcPr>
          <w:p w14:paraId="7386F693" w14:textId="33854DB3" w:rsidR="001D6AD6" w:rsidRDefault="0000135F" w:rsidP="001F4961">
            <w:r>
              <w:t>80,9</w:t>
            </w:r>
            <w:r w:rsidR="00952BE8">
              <w:t>%</w:t>
            </w:r>
          </w:p>
        </w:tc>
        <w:tc>
          <w:tcPr>
            <w:tcW w:w="1924" w:type="dxa"/>
          </w:tcPr>
          <w:p w14:paraId="1BAE683B" w14:textId="48247DD0" w:rsidR="001D6AD6" w:rsidRDefault="0054159C" w:rsidP="001F4961">
            <w:r>
              <w:t>&gt;40</w:t>
            </w:r>
          </w:p>
        </w:tc>
        <w:tc>
          <w:tcPr>
            <w:tcW w:w="1924" w:type="dxa"/>
          </w:tcPr>
          <w:p w14:paraId="0CE1589B" w14:textId="43A774DB" w:rsidR="001D6AD6" w:rsidRPr="00A510EE" w:rsidRDefault="00952BE8" w:rsidP="001F4961">
            <w:pPr>
              <w:rPr>
                <w:b/>
                <w:bCs/>
              </w:rPr>
            </w:pPr>
            <w:r>
              <w:rPr>
                <w:b/>
                <w:bCs/>
              </w:rPr>
              <w:t>J</w:t>
            </w:r>
            <w:r w:rsidR="0000135F">
              <w:rPr>
                <w:b/>
                <w:bCs/>
              </w:rPr>
              <w:t>a</w:t>
            </w:r>
          </w:p>
        </w:tc>
      </w:tr>
      <w:tr w:rsidR="001D6AD6" w:rsidRPr="00A510EE" w14:paraId="7F2EF76A" w14:textId="77777777" w:rsidTr="001F4961">
        <w:tc>
          <w:tcPr>
            <w:tcW w:w="1924" w:type="dxa"/>
            <w:shd w:val="clear" w:color="auto" w:fill="8DD873" w:themeFill="accent6" w:themeFillTint="99"/>
          </w:tcPr>
          <w:p w14:paraId="72B31A81" w14:textId="77777777" w:rsidR="001D6AD6" w:rsidRDefault="001D6AD6" w:rsidP="001F4961">
            <w:r>
              <w:t>REV</w:t>
            </w:r>
          </w:p>
        </w:tc>
        <w:tc>
          <w:tcPr>
            <w:tcW w:w="1924" w:type="dxa"/>
          </w:tcPr>
          <w:p w14:paraId="5C0CB18F" w14:textId="19888120" w:rsidR="001D6AD6" w:rsidRDefault="0000135F" w:rsidP="001F4961">
            <w:r>
              <w:t>0,12%</w:t>
            </w:r>
          </w:p>
        </w:tc>
        <w:tc>
          <w:tcPr>
            <w:tcW w:w="1924" w:type="dxa"/>
          </w:tcPr>
          <w:p w14:paraId="6E04ADF6" w14:textId="24CE768D" w:rsidR="001D6AD6" w:rsidRDefault="0000135F" w:rsidP="001F4961">
            <w:r>
              <w:t>21,94</w:t>
            </w:r>
            <w:r w:rsidR="001D6AD6">
              <w:t>%</w:t>
            </w:r>
          </w:p>
        </w:tc>
        <w:tc>
          <w:tcPr>
            <w:tcW w:w="1924" w:type="dxa"/>
          </w:tcPr>
          <w:p w14:paraId="4492AF9A" w14:textId="77777777" w:rsidR="001D6AD6" w:rsidRDefault="001D6AD6" w:rsidP="001F4961">
            <w:r>
              <w:t xml:space="preserve">5 tot 10 procent </w:t>
            </w:r>
          </w:p>
        </w:tc>
        <w:tc>
          <w:tcPr>
            <w:tcW w:w="1924" w:type="dxa"/>
          </w:tcPr>
          <w:p w14:paraId="4A677CE3" w14:textId="5DB3FD4C" w:rsidR="001D6AD6" w:rsidRPr="00A510EE" w:rsidRDefault="0000135F" w:rsidP="001F4961">
            <w:pPr>
              <w:rPr>
                <w:b/>
                <w:bCs/>
              </w:rPr>
            </w:pPr>
            <w:r>
              <w:rPr>
                <w:b/>
                <w:bCs/>
              </w:rPr>
              <w:t>Ja</w:t>
            </w:r>
          </w:p>
        </w:tc>
      </w:tr>
      <w:tr w:rsidR="001D6AD6" w:rsidRPr="00A510EE" w14:paraId="421D87C3" w14:textId="77777777" w:rsidTr="001F4961">
        <w:tc>
          <w:tcPr>
            <w:tcW w:w="1924" w:type="dxa"/>
            <w:shd w:val="clear" w:color="auto" w:fill="8DD873" w:themeFill="accent6" w:themeFillTint="99"/>
          </w:tcPr>
          <w:p w14:paraId="47D68D60" w14:textId="77777777" w:rsidR="001D6AD6" w:rsidRDefault="001D6AD6" w:rsidP="001F4961">
            <w:r>
              <w:t>RVV</w:t>
            </w:r>
          </w:p>
        </w:tc>
        <w:tc>
          <w:tcPr>
            <w:tcW w:w="1924" w:type="dxa"/>
          </w:tcPr>
          <w:p w14:paraId="0CFA7D0F" w14:textId="4F453BB4" w:rsidR="001D6AD6" w:rsidRDefault="00F361C5" w:rsidP="001F4961">
            <w:r>
              <w:t>?</w:t>
            </w:r>
          </w:p>
        </w:tc>
        <w:tc>
          <w:tcPr>
            <w:tcW w:w="1924" w:type="dxa"/>
          </w:tcPr>
          <w:p w14:paraId="009C727C" w14:textId="3892880D" w:rsidR="001D6AD6" w:rsidRDefault="00F361C5" w:rsidP="001F4961">
            <w:r>
              <w:t>?</w:t>
            </w:r>
          </w:p>
        </w:tc>
        <w:tc>
          <w:tcPr>
            <w:tcW w:w="1924" w:type="dxa"/>
          </w:tcPr>
          <w:p w14:paraId="0CE09DD9" w14:textId="77777777" w:rsidR="001D6AD6" w:rsidRDefault="001D6AD6" w:rsidP="001F4961">
            <w:r>
              <w:t xml:space="preserve">5 tot 10 procent </w:t>
            </w:r>
          </w:p>
        </w:tc>
        <w:tc>
          <w:tcPr>
            <w:tcW w:w="1924" w:type="dxa"/>
          </w:tcPr>
          <w:p w14:paraId="2014340D" w14:textId="77777777" w:rsidR="001D6AD6" w:rsidRPr="00A510EE" w:rsidRDefault="001D6AD6" w:rsidP="001F4961">
            <w:pPr>
              <w:rPr>
                <w:b/>
                <w:bCs/>
              </w:rPr>
            </w:pPr>
            <w:r w:rsidRPr="00A510EE">
              <w:rPr>
                <w:b/>
                <w:bCs/>
              </w:rPr>
              <w:t xml:space="preserve">Nee </w:t>
            </w:r>
          </w:p>
        </w:tc>
      </w:tr>
      <w:tr w:rsidR="001D6AD6" w:rsidRPr="00A510EE" w14:paraId="2C7C22F5" w14:textId="77777777" w:rsidTr="001F4961">
        <w:tc>
          <w:tcPr>
            <w:tcW w:w="1924" w:type="dxa"/>
            <w:shd w:val="clear" w:color="auto" w:fill="8DD873" w:themeFill="accent6" w:themeFillTint="99"/>
          </w:tcPr>
          <w:p w14:paraId="01EE2C68" w14:textId="77777777" w:rsidR="001D6AD6" w:rsidRDefault="001D6AD6" w:rsidP="001F4961">
            <w:r>
              <w:t>RTV</w:t>
            </w:r>
          </w:p>
        </w:tc>
        <w:tc>
          <w:tcPr>
            <w:tcW w:w="1924" w:type="dxa"/>
          </w:tcPr>
          <w:p w14:paraId="292A446F" w14:textId="32CF8F67" w:rsidR="001D6AD6" w:rsidRDefault="000C7EDD" w:rsidP="001F4961">
            <w:r>
              <w:t>0,09</w:t>
            </w:r>
            <w:r w:rsidR="002E3AFD">
              <w:t>%</w:t>
            </w:r>
          </w:p>
        </w:tc>
        <w:tc>
          <w:tcPr>
            <w:tcW w:w="1924" w:type="dxa"/>
          </w:tcPr>
          <w:p w14:paraId="55902813" w14:textId="1FB90F31" w:rsidR="001D6AD6" w:rsidRDefault="002E3AFD" w:rsidP="001F4961">
            <w:r>
              <w:t>17,75%</w:t>
            </w:r>
          </w:p>
        </w:tc>
        <w:tc>
          <w:tcPr>
            <w:tcW w:w="1924" w:type="dxa"/>
          </w:tcPr>
          <w:p w14:paraId="165E31E7" w14:textId="77777777" w:rsidR="001D6AD6" w:rsidRDefault="001D6AD6" w:rsidP="001F4961">
            <w:r>
              <w:t xml:space="preserve">5 tot 10 procent </w:t>
            </w:r>
          </w:p>
        </w:tc>
        <w:tc>
          <w:tcPr>
            <w:tcW w:w="1924" w:type="dxa"/>
          </w:tcPr>
          <w:p w14:paraId="36AD2BF5" w14:textId="535B20B9" w:rsidR="001D6AD6" w:rsidRPr="00A510EE" w:rsidRDefault="009A51B8" w:rsidP="001F4961">
            <w:pPr>
              <w:rPr>
                <w:b/>
                <w:bCs/>
              </w:rPr>
            </w:pPr>
            <w:r>
              <w:rPr>
                <w:b/>
                <w:bCs/>
              </w:rPr>
              <w:t>Ja</w:t>
            </w:r>
          </w:p>
        </w:tc>
      </w:tr>
      <w:tr w:rsidR="001D6AD6" w:rsidRPr="00A510EE" w14:paraId="341A19C6" w14:textId="77777777" w:rsidTr="001F4961">
        <w:tc>
          <w:tcPr>
            <w:tcW w:w="1924" w:type="dxa"/>
            <w:shd w:val="clear" w:color="auto" w:fill="8DD873" w:themeFill="accent6" w:themeFillTint="99"/>
          </w:tcPr>
          <w:p w14:paraId="3155D963" w14:textId="0AD523CE" w:rsidR="001D6AD6" w:rsidRDefault="009041CE" w:rsidP="001F4961">
            <w:proofErr w:type="spellStart"/>
            <w:r>
              <w:t>Cur</w:t>
            </w:r>
            <w:r w:rsidR="001D6AD6">
              <w:t>rent</w:t>
            </w:r>
            <w:proofErr w:type="spellEnd"/>
            <w:r w:rsidR="001D6AD6">
              <w:t xml:space="preserve"> ratio </w:t>
            </w:r>
          </w:p>
        </w:tc>
        <w:tc>
          <w:tcPr>
            <w:tcW w:w="1924" w:type="dxa"/>
          </w:tcPr>
          <w:p w14:paraId="45817046" w14:textId="26C6F427" w:rsidR="001D6AD6" w:rsidRDefault="002E3AFD" w:rsidP="001F4961">
            <w:r>
              <w:t>4,16</w:t>
            </w:r>
          </w:p>
        </w:tc>
        <w:tc>
          <w:tcPr>
            <w:tcW w:w="1924" w:type="dxa"/>
          </w:tcPr>
          <w:p w14:paraId="11BD07F2" w14:textId="64C73512" w:rsidR="001D6AD6" w:rsidRDefault="0063705C" w:rsidP="001F4961">
            <w:r>
              <w:t>5,24</w:t>
            </w:r>
          </w:p>
        </w:tc>
        <w:tc>
          <w:tcPr>
            <w:tcW w:w="1924" w:type="dxa"/>
          </w:tcPr>
          <w:p w14:paraId="1BE69294" w14:textId="77777777" w:rsidR="001D6AD6" w:rsidRDefault="001D6AD6" w:rsidP="001F4961">
            <w:r>
              <w:t>&gt;1</w:t>
            </w:r>
          </w:p>
        </w:tc>
        <w:tc>
          <w:tcPr>
            <w:tcW w:w="1924" w:type="dxa"/>
          </w:tcPr>
          <w:p w14:paraId="7791EC10" w14:textId="502F7788" w:rsidR="001D6AD6" w:rsidRPr="00A510EE" w:rsidRDefault="001D6AD6" w:rsidP="001F4961">
            <w:pPr>
              <w:rPr>
                <w:b/>
                <w:bCs/>
              </w:rPr>
            </w:pPr>
            <w:r w:rsidRPr="00A510EE">
              <w:rPr>
                <w:b/>
                <w:bCs/>
              </w:rPr>
              <w:t>Ja</w:t>
            </w:r>
          </w:p>
        </w:tc>
      </w:tr>
      <w:tr w:rsidR="001D6AD6" w:rsidRPr="00A510EE" w14:paraId="3F93638E" w14:textId="77777777" w:rsidTr="001F4961">
        <w:tc>
          <w:tcPr>
            <w:tcW w:w="1924" w:type="dxa"/>
            <w:shd w:val="clear" w:color="auto" w:fill="8DD873" w:themeFill="accent6" w:themeFillTint="99"/>
          </w:tcPr>
          <w:p w14:paraId="685B936C" w14:textId="77777777" w:rsidR="001D6AD6" w:rsidRDefault="001D6AD6" w:rsidP="001F4961">
            <w:r>
              <w:t xml:space="preserve">Quick ratio </w:t>
            </w:r>
          </w:p>
        </w:tc>
        <w:tc>
          <w:tcPr>
            <w:tcW w:w="1924" w:type="dxa"/>
          </w:tcPr>
          <w:p w14:paraId="1C3395EA" w14:textId="64179608" w:rsidR="001D6AD6" w:rsidRDefault="002E3AFD" w:rsidP="001F4961">
            <w:r>
              <w:t>4,16</w:t>
            </w:r>
          </w:p>
        </w:tc>
        <w:tc>
          <w:tcPr>
            <w:tcW w:w="1924" w:type="dxa"/>
          </w:tcPr>
          <w:p w14:paraId="020AF945" w14:textId="5CD2872D" w:rsidR="001D6AD6" w:rsidRDefault="0063705C" w:rsidP="001F4961">
            <w:r>
              <w:t>5,24</w:t>
            </w:r>
          </w:p>
        </w:tc>
        <w:tc>
          <w:tcPr>
            <w:tcW w:w="1924" w:type="dxa"/>
          </w:tcPr>
          <w:p w14:paraId="7A097593" w14:textId="77777777" w:rsidR="001D6AD6" w:rsidRDefault="001D6AD6" w:rsidP="001F4961">
            <w:r>
              <w:t xml:space="preserve">&gt;1 </w:t>
            </w:r>
          </w:p>
        </w:tc>
        <w:tc>
          <w:tcPr>
            <w:tcW w:w="1924" w:type="dxa"/>
          </w:tcPr>
          <w:p w14:paraId="57F07A5F" w14:textId="3E064D4D" w:rsidR="001D6AD6" w:rsidRPr="00A510EE" w:rsidRDefault="001D6AD6" w:rsidP="001F4961">
            <w:pPr>
              <w:rPr>
                <w:b/>
                <w:bCs/>
              </w:rPr>
            </w:pPr>
            <w:r w:rsidRPr="00A510EE">
              <w:rPr>
                <w:b/>
                <w:bCs/>
              </w:rPr>
              <w:t>Ja</w:t>
            </w:r>
          </w:p>
        </w:tc>
      </w:tr>
    </w:tbl>
    <w:p w14:paraId="52DD23C4" w14:textId="77777777" w:rsidR="00FB3106" w:rsidRDefault="00FB3106" w:rsidP="00FB3106"/>
    <w:p w14:paraId="3057E4E1" w14:textId="77777777" w:rsidR="00FB3106" w:rsidRDefault="00FB3106" w:rsidP="00FB3106"/>
    <w:p w14:paraId="6A8CD9D3" w14:textId="77777777" w:rsidR="00B6796F" w:rsidRDefault="00B6796F">
      <w:pPr>
        <w:rPr>
          <w:b/>
          <w:bCs/>
          <w:caps/>
          <w:color w:val="FFFFFF" w:themeColor="background1"/>
          <w:spacing w:val="15"/>
          <w:szCs w:val="22"/>
        </w:rPr>
      </w:pPr>
      <w:r>
        <w:br w:type="page"/>
      </w:r>
    </w:p>
    <w:p w14:paraId="228D645A" w14:textId="3AE39D93" w:rsidR="00420541" w:rsidRDefault="00420541" w:rsidP="009A4FD2">
      <w:pPr>
        <w:pStyle w:val="Kop1"/>
        <w:numPr>
          <w:ilvl w:val="0"/>
          <w:numId w:val="5"/>
        </w:numPr>
      </w:pPr>
      <w:bookmarkStart w:id="19" w:name="_Toc183689492"/>
      <w:r>
        <w:lastRenderedPageBreak/>
        <w:t>Risicoanalyse</w:t>
      </w:r>
      <w:bookmarkEnd w:id="19"/>
    </w:p>
    <w:p w14:paraId="2945B3EB" w14:textId="6BE2070F" w:rsidR="00420541" w:rsidRPr="00BA6906" w:rsidRDefault="00BA6906" w:rsidP="00420541">
      <w:pPr>
        <w:rPr>
          <w:i/>
          <w:iCs/>
        </w:rPr>
      </w:pPr>
      <w:r>
        <w:rPr>
          <w:i/>
          <w:iCs/>
        </w:rPr>
        <w:t xml:space="preserve">In dit hoofdstuk stel ik de mogelijke </w:t>
      </w:r>
      <w:r w:rsidR="0013062C">
        <w:rPr>
          <w:i/>
          <w:iCs/>
        </w:rPr>
        <w:t>financiële risico’s</w:t>
      </w:r>
      <w:r>
        <w:rPr>
          <w:i/>
          <w:iCs/>
        </w:rPr>
        <w:t xml:space="preserve"> op voor Rebound en kijk ik </w:t>
      </w:r>
      <w:r w:rsidR="007E10A0">
        <w:rPr>
          <w:i/>
          <w:iCs/>
        </w:rPr>
        <w:t xml:space="preserve">welke </w:t>
      </w:r>
      <w:r w:rsidR="0022476D">
        <w:rPr>
          <w:i/>
          <w:iCs/>
        </w:rPr>
        <w:t>maatregelen de</w:t>
      </w:r>
      <w:r w:rsidR="00D04BEC">
        <w:rPr>
          <w:i/>
          <w:iCs/>
        </w:rPr>
        <w:t xml:space="preserve"> vereniging zou kunnen nemen. Er is gebruik gemaakt van </w:t>
      </w:r>
      <w:r w:rsidR="00011EEB">
        <w:rPr>
          <w:i/>
          <w:iCs/>
        </w:rPr>
        <w:t xml:space="preserve">de door mij opgestelde </w:t>
      </w:r>
      <w:r w:rsidR="00816FF2">
        <w:rPr>
          <w:i/>
          <w:iCs/>
        </w:rPr>
        <w:t>kengetallen</w:t>
      </w:r>
      <w:r w:rsidR="00011EEB">
        <w:rPr>
          <w:i/>
          <w:iCs/>
        </w:rPr>
        <w:t xml:space="preserve"> en </w:t>
      </w:r>
      <w:proofErr w:type="spellStart"/>
      <w:r w:rsidR="00011EEB">
        <w:rPr>
          <w:i/>
          <w:iCs/>
        </w:rPr>
        <w:t>chatgtp</w:t>
      </w:r>
      <w:proofErr w:type="spellEnd"/>
      <w:r w:rsidR="00011EEB">
        <w:rPr>
          <w:i/>
          <w:iCs/>
        </w:rPr>
        <w:t xml:space="preserve"> als </w:t>
      </w:r>
      <w:r w:rsidR="00816FF2">
        <w:rPr>
          <w:i/>
          <w:iCs/>
        </w:rPr>
        <w:t>sparringpartner</w:t>
      </w:r>
      <w:r w:rsidR="003676C6">
        <w:rPr>
          <w:i/>
          <w:iCs/>
        </w:rPr>
        <w:t xml:space="preserve">. </w:t>
      </w:r>
      <w:r w:rsidR="003676C6" w:rsidRPr="00377D90">
        <w:rPr>
          <w:i/>
          <w:iCs/>
        </w:rPr>
        <w:t>(Chat-GPT prompt</w:t>
      </w:r>
      <w:r w:rsidR="003676C6">
        <w:rPr>
          <w:i/>
          <w:iCs/>
        </w:rPr>
        <w:t>: benoem aan de hand van de door mij gegeve</w:t>
      </w:r>
      <w:r w:rsidR="00865344">
        <w:rPr>
          <w:i/>
          <w:iCs/>
        </w:rPr>
        <w:t xml:space="preserve">n </w:t>
      </w:r>
      <w:r w:rsidR="009041CE">
        <w:rPr>
          <w:i/>
          <w:iCs/>
        </w:rPr>
        <w:t>kengetallen</w:t>
      </w:r>
      <w:r w:rsidR="00865344">
        <w:rPr>
          <w:i/>
          <w:iCs/>
        </w:rPr>
        <w:t>, enkele risico’s voor de vereniging.)</w:t>
      </w:r>
    </w:p>
    <w:p w14:paraId="4872FE68" w14:textId="341A2195" w:rsidR="009F733A" w:rsidRPr="009F733A" w:rsidRDefault="009F733A" w:rsidP="008C7400">
      <w:pPr>
        <w:rPr>
          <w:b/>
          <w:bCs/>
        </w:rPr>
      </w:pPr>
      <w:r>
        <w:rPr>
          <w:b/>
          <w:bCs/>
        </w:rPr>
        <w:t xml:space="preserve">Rentabiliteit </w:t>
      </w:r>
      <w:r w:rsidR="000B12B7">
        <w:rPr>
          <w:b/>
          <w:bCs/>
        </w:rPr>
        <w:t>EV</w:t>
      </w:r>
    </w:p>
    <w:p w14:paraId="2E301239" w14:textId="19305A76" w:rsidR="000126F2" w:rsidRDefault="00865344" w:rsidP="008C7400">
      <w:r>
        <w:t>“</w:t>
      </w:r>
      <w:r w:rsidR="009F733A" w:rsidRPr="009F733A">
        <w:t>De hoge rentabiliteit van 21,94% in 2022/2023 is zeer positief en duidt op een efficiënt gebruik van het eigen vermogen. Echter, deze hoge rentabiliteit kan deels toe te schrijven zijn aan incidentele factoren, zoals hogere inkomsten door sponsoren of subsidies. Dit zou kunnen betekenen dat de hoge rentabiliteit niet structureel is, wat een risico vormt voor de toekomst als deze eenmalige inkomstenbronnen wegvallen.</w:t>
      </w:r>
      <w:r>
        <w:t xml:space="preserve">” </w:t>
      </w:r>
      <w:r w:rsidR="00944534">
        <w:t>Dit is het voornaamste risico omdat er in het gesprek met de functionaris</w:t>
      </w:r>
      <w:r w:rsidR="00242835">
        <w:t xml:space="preserve"> dus inderdaad naar voren kwam dat de grote subsidie en sponsor cijfers </w:t>
      </w:r>
      <w:r w:rsidR="0002107F">
        <w:t>vooral dit in het 2022-2023 bijzonder hoog uitvielen.</w:t>
      </w:r>
    </w:p>
    <w:p w14:paraId="5F36D8DC" w14:textId="1D548611" w:rsidR="001F014C" w:rsidRPr="000B12B7" w:rsidRDefault="000B12B7" w:rsidP="008C7400">
      <w:pPr>
        <w:rPr>
          <w:b/>
          <w:bCs/>
        </w:rPr>
      </w:pPr>
      <w:r>
        <w:rPr>
          <w:b/>
          <w:bCs/>
        </w:rPr>
        <w:t xml:space="preserve">Rentabiliteit </w:t>
      </w:r>
      <w:r w:rsidR="008129DB">
        <w:rPr>
          <w:b/>
          <w:bCs/>
        </w:rPr>
        <w:t>TV</w:t>
      </w:r>
    </w:p>
    <w:p w14:paraId="1DDE5168" w14:textId="1FBFE9FE" w:rsidR="0042141C" w:rsidRPr="009F733A" w:rsidRDefault="00C76A06" w:rsidP="008C7400">
      <w:r>
        <w:t>“</w:t>
      </w:r>
      <w:r w:rsidR="001F014C" w:rsidRPr="001F014C">
        <w:t>De rentabiliteit van het totale vermogen (RTV) is in 2022/2023 fors gestegen naar 17,75%, wat positief is. Dit geeft aan dat de vereniging haar totale vermogen effectief inzet voor het genereren van winst. Zoals bij de REV, kan ook hier de hoge RTV deels het gevolg zijn van incidentele baten, zoals subsidieontvangsten of sponsorbijdragen. Als deze bronnen niet duurzaam zijn, kan dit de rentabiliteit in de toekomst onder druk zetten.</w:t>
      </w:r>
      <w:r>
        <w:t>”</w:t>
      </w:r>
      <w:r w:rsidR="0002107F">
        <w:t xml:space="preserve"> </w:t>
      </w:r>
      <w:r w:rsidR="009F42EA">
        <w:t xml:space="preserve">Wederom </w:t>
      </w:r>
      <w:r w:rsidR="00F73A10">
        <w:t xml:space="preserve">eenzelfde risico die aansluit </w:t>
      </w:r>
      <w:proofErr w:type="spellStart"/>
      <w:r w:rsidR="00013E6F">
        <w:t>op</w:t>
      </w:r>
      <w:r w:rsidR="00F73A10">
        <w:t>degene</w:t>
      </w:r>
      <w:proofErr w:type="spellEnd"/>
      <w:r w:rsidR="00F73A10">
        <w:t xml:space="preserve"> over de rentabiliteit. </w:t>
      </w:r>
    </w:p>
    <w:p w14:paraId="4A9E57A0" w14:textId="77777777" w:rsidR="002C726F" w:rsidRPr="002C726F" w:rsidRDefault="002C726F" w:rsidP="002C726F"/>
    <w:p w14:paraId="3D584836" w14:textId="513BADB9" w:rsidR="00D000DB" w:rsidRDefault="000C2613" w:rsidP="009A4FD2">
      <w:pPr>
        <w:pStyle w:val="Kop1"/>
        <w:numPr>
          <w:ilvl w:val="0"/>
          <w:numId w:val="5"/>
        </w:numPr>
      </w:pPr>
      <w:bookmarkStart w:id="20" w:name="_Toc183689493"/>
      <w:r>
        <w:t>Reflect</w:t>
      </w:r>
      <w:r w:rsidR="001F1684">
        <w:t>ie met gesprekfunctionaris rebound’73</w:t>
      </w:r>
      <w:bookmarkEnd w:id="20"/>
    </w:p>
    <w:p w14:paraId="1045BBA5" w14:textId="604C3CE0" w:rsidR="008A78CA" w:rsidRPr="00074608" w:rsidRDefault="00CA40CB" w:rsidP="007E49C8">
      <w:pPr>
        <w:rPr>
          <w:rFonts w:ascii="Aptos Narrow" w:eastAsia="Times New Roman" w:hAnsi="Aptos Narrow" w:cs="Times New Roman"/>
          <w:color w:val="000000"/>
          <w:szCs w:val="22"/>
          <w:lang w:eastAsia="nl-NL"/>
        </w:rPr>
      </w:pPr>
      <w:r w:rsidRPr="00074608">
        <w:rPr>
          <w:rFonts w:ascii="Aptos Narrow" w:eastAsia="Times New Roman" w:hAnsi="Aptos Narrow" w:cs="Times New Roman"/>
          <w:color w:val="000000"/>
          <w:szCs w:val="22"/>
          <w:lang w:eastAsia="nl-NL"/>
        </w:rPr>
        <w:t xml:space="preserve">Dinsdagochtend </w:t>
      </w:r>
      <w:r w:rsidR="000522EC" w:rsidRPr="00074608">
        <w:rPr>
          <w:rFonts w:ascii="Aptos Narrow" w:eastAsia="Times New Roman" w:hAnsi="Aptos Narrow" w:cs="Times New Roman"/>
          <w:color w:val="000000"/>
          <w:szCs w:val="22"/>
          <w:lang w:eastAsia="nl-NL"/>
        </w:rPr>
        <w:t xml:space="preserve">26 november om 11:00, heb ik samen met de penningmeester van Rebound’73 gezeten om samen </w:t>
      </w:r>
      <w:r w:rsidR="00B950B5" w:rsidRPr="00074608">
        <w:rPr>
          <w:rFonts w:ascii="Aptos Narrow" w:eastAsia="Times New Roman" w:hAnsi="Aptos Narrow" w:cs="Times New Roman"/>
          <w:color w:val="000000"/>
          <w:szCs w:val="22"/>
          <w:lang w:eastAsia="nl-NL"/>
        </w:rPr>
        <w:t xml:space="preserve">verschillende cijfers te bespreken die mij opvielen. </w:t>
      </w:r>
      <w:r w:rsidR="008B6F2A" w:rsidRPr="00074608">
        <w:rPr>
          <w:rFonts w:ascii="Aptos Narrow" w:eastAsia="Times New Roman" w:hAnsi="Aptos Narrow" w:cs="Times New Roman"/>
          <w:color w:val="000000"/>
          <w:szCs w:val="22"/>
          <w:lang w:eastAsia="nl-NL"/>
        </w:rPr>
        <w:t xml:space="preserve">Jessica heeft mij helderheid kunnen scheppen in de vragen die had achter de getallen. Ook heb in dit gesprek verschillende andere vragen </w:t>
      </w:r>
      <w:r w:rsidR="00116E8E" w:rsidRPr="00074608">
        <w:rPr>
          <w:rFonts w:ascii="Aptos Narrow" w:eastAsia="Times New Roman" w:hAnsi="Aptos Narrow" w:cs="Times New Roman"/>
          <w:color w:val="000000"/>
          <w:szCs w:val="22"/>
          <w:lang w:eastAsia="nl-NL"/>
        </w:rPr>
        <w:t xml:space="preserve">kunnen stellen over </w:t>
      </w:r>
      <w:r w:rsidR="007B3715" w:rsidRPr="00074608">
        <w:rPr>
          <w:rFonts w:ascii="Aptos Narrow" w:eastAsia="Times New Roman" w:hAnsi="Aptos Narrow" w:cs="Times New Roman"/>
          <w:color w:val="000000"/>
          <w:szCs w:val="22"/>
          <w:lang w:eastAsia="nl-NL"/>
        </w:rPr>
        <w:t>andere</w:t>
      </w:r>
      <w:r w:rsidR="00116E8E" w:rsidRPr="00074608">
        <w:rPr>
          <w:rFonts w:ascii="Aptos Narrow" w:eastAsia="Times New Roman" w:hAnsi="Aptos Narrow" w:cs="Times New Roman"/>
          <w:color w:val="000000"/>
          <w:szCs w:val="22"/>
          <w:lang w:eastAsia="nl-NL"/>
        </w:rPr>
        <w:t xml:space="preserve"> zaken die mij opvielen. De vragen die had ik zijn terug te vinden</w:t>
      </w:r>
      <w:r w:rsidR="00BC27B4" w:rsidRPr="00074608">
        <w:rPr>
          <w:rFonts w:ascii="Aptos Narrow" w:eastAsia="Times New Roman" w:hAnsi="Aptos Narrow" w:cs="Times New Roman"/>
          <w:color w:val="000000"/>
          <w:szCs w:val="22"/>
          <w:lang w:eastAsia="nl-NL"/>
        </w:rPr>
        <w:t xml:space="preserve"> onder het kopje begrotingsanalyse.</w:t>
      </w:r>
    </w:p>
    <w:p w14:paraId="3DF144A2" w14:textId="67A978D7" w:rsidR="00B92EA7"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Het eerste wat opvalt zijn de gegevens zelf in de begroting die van elkaar verschillen. Zo zien we dat er in bijlage 1 voor 2022-2023, 29.000 begroot is aan contributie. Als we kijken naar bijlage 2 zien we dat daar, voor hetzelfde seizoen jaar 30.450,00 begroot is voor de contributie. Waarom is er een verschil in de begrote contributie tussen de twee documenten?</w:t>
      </w:r>
      <w:r w:rsidR="008A0288">
        <w:rPr>
          <w:rFonts w:ascii="Aptos Narrow" w:eastAsia="Times New Roman" w:hAnsi="Aptos Narrow" w:cs="Times New Roman"/>
          <w:color w:val="000000"/>
          <w:szCs w:val="22"/>
          <w:lang w:eastAsia="nl-NL"/>
        </w:rPr>
        <w:t xml:space="preserve"> </w:t>
      </w:r>
    </w:p>
    <w:p w14:paraId="14DAB7E5" w14:textId="370C3B8A" w:rsidR="00FE2BF9" w:rsidRPr="0068117B" w:rsidRDefault="0068117B" w:rsidP="0068117B">
      <w:pPr>
        <w:pStyle w:val="Lijstalinea"/>
        <w:numPr>
          <w:ilvl w:val="0"/>
          <w:numId w:val="2"/>
        </w:numPr>
        <w:rPr>
          <w:rFonts w:ascii="Aptos Narrow" w:eastAsia="Times New Roman" w:hAnsi="Aptos Narrow" w:cs="Times New Roman"/>
          <w:b/>
          <w:bCs/>
          <w:color w:val="000000"/>
          <w:szCs w:val="22"/>
          <w:lang w:eastAsia="nl-NL"/>
        </w:rPr>
      </w:pPr>
      <w:r w:rsidRPr="0068117B">
        <w:rPr>
          <w:rFonts w:ascii="Aptos Narrow" w:eastAsia="Times New Roman" w:hAnsi="Aptos Narrow" w:cs="Times New Roman"/>
          <w:b/>
          <w:bCs/>
          <w:color w:val="000000"/>
          <w:szCs w:val="22"/>
          <w:lang w:eastAsia="nl-NL"/>
        </w:rPr>
        <w:t xml:space="preserve">De reden voor het verschil is dat de begroting voor het jaar 2022-2023 een lagere bijdrage had </w:t>
      </w:r>
      <w:r w:rsidR="007B3715">
        <w:rPr>
          <w:rFonts w:ascii="Aptos Narrow" w:eastAsia="Times New Roman" w:hAnsi="Aptos Narrow" w:cs="Times New Roman"/>
          <w:b/>
          <w:bCs/>
          <w:color w:val="000000"/>
          <w:szCs w:val="22"/>
          <w:lang w:eastAsia="nl-NL"/>
        </w:rPr>
        <w:t>gerekend</w:t>
      </w:r>
      <w:r w:rsidRPr="0068117B">
        <w:rPr>
          <w:rFonts w:ascii="Aptos Narrow" w:eastAsia="Times New Roman" w:hAnsi="Aptos Narrow" w:cs="Times New Roman"/>
          <w:b/>
          <w:bCs/>
          <w:color w:val="000000"/>
          <w:szCs w:val="22"/>
          <w:lang w:eastAsia="nl-NL"/>
        </w:rPr>
        <w:t xml:space="preserve"> dan uiteindelijk werd ontvangen. Dit verschil van €1.450 werd later toegevoegd aan het bedrag van €29.000, wat de oorspronkelijke begroting was.</w:t>
      </w:r>
      <w:r w:rsidR="00572517">
        <w:rPr>
          <w:rFonts w:ascii="Aptos Narrow" w:eastAsia="Times New Roman" w:hAnsi="Aptos Narrow" w:cs="Times New Roman"/>
          <w:b/>
          <w:bCs/>
          <w:color w:val="000000"/>
          <w:szCs w:val="22"/>
          <w:lang w:eastAsia="nl-NL"/>
        </w:rPr>
        <w:t xml:space="preserve"> Deze </w:t>
      </w:r>
      <w:r w:rsidR="00C927C9" w:rsidRPr="0068117B">
        <w:rPr>
          <w:rFonts w:ascii="Aptos Narrow" w:eastAsia="Times New Roman" w:hAnsi="Aptos Narrow" w:cs="Times New Roman"/>
          <w:b/>
          <w:bCs/>
          <w:color w:val="000000"/>
          <w:szCs w:val="22"/>
          <w:lang w:eastAsia="nl-NL"/>
        </w:rPr>
        <w:t>€</w:t>
      </w:r>
      <w:r w:rsidR="00572517">
        <w:rPr>
          <w:rFonts w:ascii="Aptos Narrow" w:eastAsia="Times New Roman" w:hAnsi="Aptos Narrow" w:cs="Times New Roman"/>
          <w:b/>
          <w:bCs/>
          <w:color w:val="000000"/>
          <w:szCs w:val="22"/>
          <w:lang w:eastAsia="nl-NL"/>
        </w:rPr>
        <w:t>1450 komt vanuit de hogere contributiekosten</w:t>
      </w:r>
      <w:r w:rsidR="00C927C9">
        <w:rPr>
          <w:rFonts w:ascii="Aptos Narrow" w:eastAsia="Times New Roman" w:hAnsi="Aptos Narrow" w:cs="Times New Roman"/>
          <w:b/>
          <w:bCs/>
          <w:color w:val="000000"/>
          <w:szCs w:val="22"/>
          <w:lang w:eastAsia="nl-NL"/>
        </w:rPr>
        <w:t>.</w:t>
      </w:r>
    </w:p>
    <w:p w14:paraId="6F531A6A" w14:textId="226683C3" w:rsidR="000D2BBC" w:rsidRDefault="000D2BBC" w:rsidP="00B92EA7">
      <w:pPr>
        <w:rPr>
          <w:rFonts w:ascii="Aptos Narrow" w:eastAsia="Times New Roman" w:hAnsi="Aptos Narrow" w:cs="Times New Roman"/>
          <w:color w:val="000000"/>
          <w:szCs w:val="22"/>
          <w:lang w:eastAsia="nl-NL"/>
        </w:rPr>
      </w:pPr>
      <w:r w:rsidRPr="003F6C16">
        <w:rPr>
          <w:rFonts w:ascii="Aptos Narrow" w:eastAsia="Times New Roman" w:hAnsi="Aptos Narrow" w:cs="Times New Roman"/>
          <w:color w:val="000000"/>
          <w:szCs w:val="22"/>
          <w:lang w:eastAsia="nl-NL"/>
        </w:rPr>
        <w:t>Voor de contributie is er een klein positief verschil zichtbaar. Er was €30.450 begroot en uiteindelijk €36.048,77 gerealiseerd. Was er inderdaad een toename van leden, en werd de contributie verhoogd?</w:t>
      </w:r>
    </w:p>
    <w:p w14:paraId="1C879226" w14:textId="77777777" w:rsidR="00184E7B" w:rsidRDefault="00FE2BF9" w:rsidP="00B92EA7">
      <w:pPr>
        <w:pStyle w:val="Lijstalinea"/>
        <w:numPr>
          <w:ilvl w:val="0"/>
          <w:numId w:val="2"/>
        </w:numPr>
        <w:rPr>
          <w:rFonts w:ascii="Aptos Narrow" w:eastAsia="Times New Roman" w:hAnsi="Aptos Narrow" w:cs="Times New Roman"/>
          <w:b/>
          <w:bCs/>
          <w:color w:val="000000"/>
          <w:szCs w:val="22"/>
          <w:lang w:eastAsia="nl-NL"/>
        </w:rPr>
      </w:pPr>
      <w:r w:rsidRPr="00FE2BF9">
        <w:rPr>
          <w:rFonts w:ascii="Aptos Narrow" w:eastAsia="Times New Roman" w:hAnsi="Aptos Narrow" w:cs="Times New Roman"/>
          <w:b/>
          <w:bCs/>
          <w:color w:val="000000"/>
          <w:szCs w:val="22"/>
          <w:lang w:eastAsia="nl-NL"/>
        </w:rPr>
        <w:lastRenderedPageBreak/>
        <w:t xml:space="preserve">Dit komt doordat </w:t>
      </w:r>
      <w:r w:rsidR="00C927C9">
        <w:rPr>
          <w:rFonts w:ascii="Aptos Narrow" w:eastAsia="Times New Roman" w:hAnsi="Aptos Narrow" w:cs="Times New Roman"/>
          <w:b/>
          <w:bCs/>
          <w:color w:val="000000"/>
          <w:szCs w:val="22"/>
          <w:lang w:eastAsia="nl-NL"/>
        </w:rPr>
        <w:t xml:space="preserve">ze </w:t>
      </w:r>
      <w:r w:rsidRPr="00FE2BF9">
        <w:rPr>
          <w:rFonts w:ascii="Aptos Narrow" w:eastAsia="Times New Roman" w:hAnsi="Aptos Narrow" w:cs="Times New Roman"/>
          <w:b/>
          <w:bCs/>
          <w:color w:val="000000"/>
          <w:szCs w:val="22"/>
          <w:lang w:eastAsia="nl-NL"/>
        </w:rPr>
        <w:t xml:space="preserve">meer leden hadden dan gepland. Daardoor kwamen er meer bijdragen binnen, en het geld dat </w:t>
      </w:r>
      <w:r w:rsidR="00324A28">
        <w:rPr>
          <w:rFonts w:ascii="Aptos Narrow" w:eastAsia="Times New Roman" w:hAnsi="Aptos Narrow" w:cs="Times New Roman"/>
          <w:b/>
          <w:bCs/>
          <w:color w:val="000000"/>
          <w:szCs w:val="22"/>
          <w:lang w:eastAsia="nl-NL"/>
        </w:rPr>
        <w:t>ze</w:t>
      </w:r>
      <w:r w:rsidRPr="00FE2BF9">
        <w:rPr>
          <w:rFonts w:ascii="Aptos Narrow" w:eastAsia="Times New Roman" w:hAnsi="Aptos Narrow" w:cs="Times New Roman"/>
          <w:b/>
          <w:bCs/>
          <w:color w:val="000000"/>
          <w:szCs w:val="22"/>
          <w:lang w:eastAsia="nl-NL"/>
        </w:rPr>
        <w:t xml:space="preserve"> hadden ingecalculeerd voor bepaalde kosten viel lager uit. Hierdoor bleef er meer over dan </w:t>
      </w:r>
      <w:r w:rsidR="00324A28">
        <w:rPr>
          <w:rFonts w:ascii="Aptos Narrow" w:eastAsia="Times New Roman" w:hAnsi="Aptos Narrow" w:cs="Times New Roman"/>
          <w:b/>
          <w:bCs/>
          <w:color w:val="000000"/>
          <w:szCs w:val="22"/>
          <w:lang w:eastAsia="nl-NL"/>
        </w:rPr>
        <w:t>ze</w:t>
      </w:r>
      <w:r w:rsidRPr="00FE2BF9">
        <w:rPr>
          <w:rFonts w:ascii="Aptos Narrow" w:eastAsia="Times New Roman" w:hAnsi="Aptos Narrow" w:cs="Times New Roman"/>
          <w:b/>
          <w:bCs/>
          <w:color w:val="000000"/>
          <w:szCs w:val="22"/>
          <w:lang w:eastAsia="nl-NL"/>
        </w:rPr>
        <w:t xml:space="preserve"> hadden verwacht.</w:t>
      </w:r>
      <w:r w:rsidR="00324A28">
        <w:rPr>
          <w:rFonts w:ascii="Aptos Narrow" w:eastAsia="Times New Roman" w:hAnsi="Aptos Narrow" w:cs="Times New Roman"/>
          <w:b/>
          <w:bCs/>
          <w:color w:val="000000"/>
          <w:szCs w:val="22"/>
          <w:lang w:eastAsia="nl-NL"/>
        </w:rPr>
        <w:t xml:space="preserve"> Ook hielp de stijging van het contributiegeld dus mee.</w:t>
      </w:r>
    </w:p>
    <w:p w14:paraId="43B77C70" w14:textId="71524D1B" w:rsidR="00184E7B" w:rsidRPr="00184E7B" w:rsidRDefault="00B92EA7" w:rsidP="00184E7B">
      <w:pPr>
        <w:rPr>
          <w:rFonts w:ascii="Aptos Narrow" w:eastAsia="Times New Roman" w:hAnsi="Aptos Narrow" w:cs="Times New Roman"/>
          <w:b/>
          <w:bCs/>
          <w:color w:val="000000"/>
          <w:szCs w:val="22"/>
          <w:lang w:eastAsia="nl-NL"/>
        </w:rPr>
      </w:pPr>
      <w:r w:rsidRPr="00184E7B">
        <w:rPr>
          <w:rFonts w:ascii="Aptos Narrow" w:eastAsia="Times New Roman" w:hAnsi="Aptos Narrow" w:cs="Times New Roman"/>
          <w:color w:val="000000"/>
          <w:szCs w:val="22"/>
          <w:lang w:eastAsia="nl-NL"/>
        </w:rPr>
        <w:t>Waarom stond de grote clubactie niet begroot?</w:t>
      </w:r>
    </w:p>
    <w:p w14:paraId="46E576CE" w14:textId="746BFCD2" w:rsidR="00184E7B" w:rsidRPr="00184E7B" w:rsidRDefault="00184E7B" w:rsidP="00B92EA7">
      <w:pPr>
        <w:rPr>
          <w:rFonts w:ascii="Aptos Narrow" w:eastAsia="Times New Roman" w:hAnsi="Aptos Narrow" w:cs="Times New Roman"/>
          <w:b/>
          <w:bCs/>
          <w:color w:val="000000"/>
          <w:szCs w:val="22"/>
          <w:lang w:eastAsia="nl-NL"/>
        </w:rPr>
      </w:pPr>
      <w:r w:rsidRPr="00184E7B">
        <w:rPr>
          <w:rFonts w:ascii="Aptos Narrow" w:eastAsia="Times New Roman" w:hAnsi="Aptos Narrow" w:cs="Times New Roman"/>
          <w:b/>
          <w:bCs/>
          <w:color w:val="000000"/>
          <w:szCs w:val="22"/>
          <w:lang w:eastAsia="nl-NL"/>
        </w:rPr>
        <w:t xml:space="preserve">- </w:t>
      </w:r>
      <w:r w:rsidRPr="00184E7B">
        <w:rPr>
          <w:rFonts w:ascii="Aptos Narrow" w:eastAsia="Times New Roman" w:hAnsi="Aptos Narrow" w:cs="Times New Roman"/>
          <w:b/>
          <w:bCs/>
          <w:color w:val="000000"/>
          <w:szCs w:val="22"/>
          <w:lang w:eastAsia="nl-NL"/>
        </w:rPr>
        <w:t>Dit kwam doordat de toenmalige penningmeester deze niet in de begroting had opgenomen. Uiteindelijk heeft Rebound wel meegedaan aan de actie, en sindsdien wordt deze elk jaar in de begroting opgenomen.</w:t>
      </w:r>
    </w:p>
    <w:p w14:paraId="0CB9F04E" w14:textId="58EAE67A" w:rsidR="00246E7E"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Ook bij de sponsorgelden zien we een mooi pluspunt. Er was €1.000 begroot, terwijl er uiteindelijk €4.571,50 gerealiseerd is.  Wat heeft gezorgd voor deze aanzienlijke stijging in sponsorgelden? Was het resultaat van een specifieke actie?</w:t>
      </w:r>
    </w:p>
    <w:p w14:paraId="1AEFE8AA" w14:textId="6833E820" w:rsidR="00E932CE" w:rsidRPr="00D37524" w:rsidRDefault="00246E7E" w:rsidP="00B92EA7">
      <w:pPr>
        <w:rPr>
          <w:rFonts w:ascii="Aptos Narrow" w:eastAsia="Times New Roman" w:hAnsi="Aptos Narrow" w:cs="Times New Roman"/>
          <w:color w:val="000000"/>
          <w:szCs w:val="22"/>
          <w:lang w:eastAsia="nl-NL"/>
        </w:rPr>
      </w:pPr>
      <w:r w:rsidRPr="00D37524">
        <w:rPr>
          <w:rFonts w:ascii="Aptos Narrow" w:eastAsia="Times New Roman" w:hAnsi="Aptos Narrow" w:cs="Times New Roman"/>
          <w:color w:val="000000"/>
          <w:szCs w:val="22"/>
          <w:lang w:eastAsia="nl-NL"/>
        </w:rPr>
        <w:t xml:space="preserve">- </w:t>
      </w:r>
      <w:r w:rsidR="008B35A0" w:rsidRPr="00D37524">
        <w:rPr>
          <w:rFonts w:ascii="Aptos Narrow" w:eastAsia="Times New Roman" w:hAnsi="Aptos Narrow" w:cs="Times New Roman"/>
          <w:b/>
          <w:bCs/>
          <w:color w:val="000000"/>
          <w:szCs w:val="22"/>
          <w:lang w:eastAsia="nl-NL"/>
        </w:rPr>
        <w:t xml:space="preserve">Meer uniformen moesten </w:t>
      </w:r>
      <w:r w:rsidR="00665DDB" w:rsidRPr="00D37524">
        <w:rPr>
          <w:rFonts w:ascii="Aptos Narrow" w:eastAsia="Times New Roman" w:hAnsi="Aptos Narrow" w:cs="Times New Roman"/>
          <w:b/>
          <w:bCs/>
          <w:color w:val="000000"/>
          <w:szCs w:val="22"/>
          <w:lang w:eastAsia="nl-NL"/>
        </w:rPr>
        <w:t>gesponsord</w:t>
      </w:r>
      <w:r w:rsidR="00F52CF8" w:rsidRPr="00D37524">
        <w:rPr>
          <w:rFonts w:ascii="Aptos Narrow" w:eastAsia="Times New Roman" w:hAnsi="Aptos Narrow" w:cs="Times New Roman"/>
          <w:b/>
          <w:bCs/>
          <w:color w:val="000000"/>
          <w:szCs w:val="22"/>
          <w:lang w:eastAsia="nl-NL"/>
        </w:rPr>
        <w:t xml:space="preserve"> worden voor de teams</w:t>
      </w:r>
      <w:r w:rsidR="00665DDB" w:rsidRPr="00D37524">
        <w:rPr>
          <w:rFonts w:ascii="Aptos Narrow" w:eastAsia="Times New Roman" w:hAnsi="Aptos Narrow" w:cs="Times New Roman"/>
          <w:b/>
          <w:bCs/>
          <w:color w:val="000000"/>
          <w:szCs w:val="22"/>
          <w:lang w:eastAsia="nl-NL"/>
        </w:rPr>
        <w:t xml:space="preserve">. </w:t>
      </w:r>
      <w:r w:rsidR="00F52CF8" w:rsidRPr="00D37524">
        <w:rPr>
          <w:rFonts w:ascii="Aptos Narrow" w:eastAsia="Times New Roman" w:hAnsi="Aptos Narrow" w:cs="Times New Roman"/>
          <w:b/>
          <w:bCs/>
          <w:color w:val="000000"/>
          <w:szCs w:val="22"/>
          <w:lang w:eastAsia="nl-NL"/>
        </w:rPr>
        <w:t xml:space="preserve">Deze </w:t>
      </w:r>
      <w:r w:rsidRPr="00D37524">
        <w:rPr>
          <w:rFonts w:ascii="Aptos Narrow" w:eastAsia="Times New Roman" w:hAnsi="Aptos Narrow" w:cs="Times New Roman"/>
          <w:b/>
          <w:bCs/>
          <w:color w:val="000000"/>
          <w:szCs w:val="22"/>
          <w:lang w:eastAsia="nl-NL"/>
        </w:rPr>
        <w:t>sponsors</w:t>
      </w:r>
      <w:r w:rsidR="00F52CF8" w:rsidRPr="00D37524">
        <w:rPr>
          <w:rFonts w:ascii="Aptos Narrow" w:eastAsia="Times New Roman" w:hAnsi="Aptos Narrow" w:cs="Times New Roman"/>
          <w:b/>
          <w:bCs/>
          <w:color w:val="000000"/>
          <w:szCs w:val="22"/>
          <w:lang w:eastAsia="nl-NL"/>
        </w:rPr>
        <w:t xml:space="preserve"> komen </w:t>
      </w:r>
      <w:r w:rsidRPr="00D37524">
        <w:rPr>
          <w:rFonts w:ascii="Aptos Narrow" w:eastAsia="Times New Roman" w:hAnsi="Aptos Narrow" w:cs="Times New Roman"/>
          <w:b/>
          <w:bCs/>
          <w:color w:val="000000"/>
          <w:szCs w:val="22"/>
          <w:lang w:eastAsia="nl-NL"/>
        </w:rPr>
        <w:t>vooral via</w:t>
      </w:r>
      <w:r w:rsidR="00665DDB" w:rsidRPr="00D37524">
        <w:rPr>
          <w:rFonts w:ascii="Aptos Narrow" w:eastAsia="Times New Roman" w:hAnsi="Aptos Narrow" w:cs="Times New Roman"/>
          <w:b/>
          <w:bCs/>
          <w:color w:val="000000"/>
          <w:szCs w:val="22"/>
          <w:lang w:eastAsia="nl-NL"/>
        </w:rPr>
        <w:t xml:space="preserve"> ouders</w:t>
      </w:r>
      <w:r w:rsidRPr="00D37524">
        <w:rPr>
          <w:rFonts w:ascii="Aptos Narrow" w:eastAsia="Times New Roman" w:hAnsi="Aptos Narrow" w:cs="Times New Roman"/>
          <w:b/>
          <w:bCs/>
          <w:color w:val="000000"/>
          <w:szCs w:val="22"/>
          <w:lang w:eastAsia="nl-NL"/>
        </w:rPr>
        <w:t xml:space="preserve"> die hen kind wouden sponsoren</w:t>
      </w:r>
      <w:r w:rsidR="00665DDB" w:rsidRPr="00D37524">
        <w:rPr>
          <w:rFonts w:ascii="Aptos Narrow" w:eastAsia="Times New Roman" w:hAnsi="Aptos Narrow" w:cs="Times New Roman"/>
          <w:b/>
          <w:bCs/>
          <w:color w:val="000000"/>
          <w:szCs w:val="22"/>
          <w:lang w:eastAsia="nl-NL"/>
        </w:rPr>
        <w:t xml:space="preserve"> of kennissen</w:t>
      </w:r>
      <w:r w:rsidR="00AF7B12" w:rsidRPr="00D37524">
        <w:rPr>
          <w:rFonts w:ascii="Aptos Narrow" w:eastAsia="Times New Roman" w:hAnsi="Aptos Narrow" w:cs="Times New Roman"/>
          <w:b/>
          <w:bCs/>
          <w:color w:val="000000"/>
          <w:szCs w:val="22"/>
          <w:lang w:eastAsia="nl-NL"/>
        </w:rPr>
        <w:t xml:space="preserve">/bedrijven </w:t>
      </w:r>
      <w:r w:rsidR="00665DDB" w:rsidRPr="00D37524">
        <w:rPr>
          <w:rFonts w:ascii="Aptos Narrow" w:eastAsia="Times New Roman" w:hAnsi="Aptos Narrow" w:cs="Times New Roman"/>
          <w:b/>
          <w:bCs/>
          <w:color w:val="000000"/>
          <w:szCs w:val="22"/>
          <w:lang w:eastAsia="nl-NL"/>
        </w:rPr>
        <w:t xml:space="preserve">binnen de club </w:t>
      </w:r>
      <w:r w:rsidR="00471C7F" w:rsidRPr="00D37524">
        <w:rPr>
          <w:rFonts w:ascii="Aptos Narrow" w:eastAsia="Times New Roman" w:hAnsi="Aptos Narrow" w:cs="Times New Roman"/>
          <w:b/>
          <w:bCs/>
          <w:color w:val="000000"/>
          <w:szCs w:val="22"/>
          <w:lang w:eastAsia="nl-NL"/>
        </w:rPr>
        <w:t>hebben hiervoor gezorgd</w:t>
      </w:r>
      <w:r w:rsidR="00AF7B12" w:rsidRPr="00D37524">
        <w:rPr>
          <w:rFonts w:ascii="Aptos Narrow" w:eastAsia="Times New Roman" w:hAnsi="Aptos Narrow" w:cs="Times New Roman"/>
          <w:b/>
          <w:bCs/>
          <w:color w:val="000000"/>
          <w:szCs w:val="22"/>
          <w:lang w:eastAsia="nl-NL"/>
        </w:rPr>
        <w:t xml:space="preserve">, dus via hen kon dit gefinancierd worden en gingen hierdoor de </w:t>
      </w:r>
      <w:r w:rsidR="00184E7B" w:rsidRPr="00D37524">
        <w:rPr>
          <w:rFonts w:ascii="Aptos Narrow" w:eastAsia="Times New Roman" w:hAnsi="Aptos Narrow" w:cs="Times New Roman"/>
          <w:b/>
          <w:bCs/>
          <w:color w:val="000000"/>
          <w:szCs w:val="22"/>
          <w:lang w:eastAsia="nl-NL"/>
        </w:rPr>
        <w:t>sponsorinkomsten</w:t>
      </w:r>
      <w:r w:rsidR="00F52CF8" w:rsidRPr="00D37524">
        <w:rPr>
          <w:rFonts w:ascii="Aptos Narrow" w:eastAsia="Times New Roman" w:hAnsi="Aptos Narrow" w:cs="Times New Roman"/>
          <w:b/>
          <w:bCs/>
          <w:color w:val="000000"/>
          <w:szCs w:val="22"/>
          <w:lang w:eastAsia="nl-NL"/>
        </w:rPr>
        <w:t xml:space="preserve"> omhoog.</w:t>
      </w:r>
    </w:p>
    <w:p w14:paraId="12D14EFD" w14:textId="5DCCE8AC" w:rsidR="00246E7E"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De subsidie van de gemeente toont een opvallend verschil. Er was slechts €750 begroot, maar €6.233,00 gerealiseerd. Hoe heeft Rebound de extra subsidie gekregen? En is dit gerelateerd aan het 3x3 veldje dat er nu is?</w:t>
      </w:r>
      <w:r w:rsidR="00246E7E">
        <w:rPr>
          <w:rFonts w:ascii="Aptos Narrow" w:eastAsia="Times New Roman" w:hAnsi="Aptos Narrow" w:cs="Times New Roman"/>
          <w:color w:val="000000"/>
          <w:szCs w:val="22"/>
          <w:lang w:eastAsia="nl-NL"/>
        </w:rPr>
        <w:t xml:space="preserve"> </w:t>
      </w:r>
    </w:p>
    <w:p w14:paraId="35A40AF7" w14:textId="0BEA35AE" w:rsidR="00246E7E" w:rsidRPr="00D37524" w:rsidRDefault="00D37524" w:rsidP="00B92EA7">
      <w:pPr>
        <w:pStyle w:val="Lijstalinea"/>
        <w:numPr>
          <w:ilvl w:val="0"/>
          <w:numId w:val="2"/>
        </w:numPr>
        <w:rPr>
          <w:rFonts w:ascii="Aptos Narrow" w:eastAsia="Times New Roman" w:hAnsi="Aptos Narrow" w:cs="Times New Roman"/>
          <w:b/>
          <w:bCs/>
          <w:color w:val="000000"/>
          <w:szCs w:val="22"/>
          <w:lang w:eastAsia="nl-NL"/>
        </w:rPr>
      </w:pPr>
      <w:r w:rsidRPr="00D37524">
        <w:rPr>
          <w:rFonts w:ascii="Aptos Narrow" w:eastAsia="Times New Roman" w:hAnsi="Aptos Narrow" w:cs="Times New Roman"/>
          <w:b/>
          <w:bCs/>
          <w:color w:val="000000"/>
          <w:szCs w:val="22"/>
          <w:lang w:eastAsia="nl-NL"/>
        </w:rPr>
        <w:t>De stijging van de gemeentelijke subsidie had niet direct te maken met het 3x3-initiatief, maar met het 50-jarig jubileum van Rebound. Ter gelegenheid van dit jubileum werden er extra activiteiten georganiseerd, waarvoor Rebound in aanmerking kwam voor aanvullende subsidies van de gemeente. Dit was een eenmalige kans die niet elk jaar beschikbaar is</w:t>
      </w:r>
      <w:r w:rsidRPr="00D37524">
        <w:rPr>
          <w:rFonts w:ascii="Aptos Narrow" w:eastAsia="Times New Roman" w:hAnsi="Aptos Narrow" w:cs="Times New Roman"/>
          <w:b/>
          <w:bCs/>
          <w:color w:val="000000"/>
          <w:szCs w:val="22"/>
          <w:lang w:eastAsia="nl-NL"/>
        </w:rPr>
        <w:t>.</w:t>
      </w:r>
    </w:p>
    <w:p w14:paraId="7FCD78E4" w14:textId="29EFFA02" w:rsidR="00B92EA7"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 xml:space="preserve">De zaalhuur is fors hoger uitgevallen dan begroot. Er was €24.000 gebudgetteerd, maar uiteindelijk is €26.875,07 uitgegeven. Waarom zijn de zaalhuurkosten hoger uitgevallen dan begroot? Verhuisde een deel van rebound hier al naar sporthal de </w:t>
      </w:r>
      <w:proofErr w:type="spellStart"/>
      <w:r w:rsidRPr="00B92EA7">
        <w:rPr>
          <w:rFonts w:ascii="Aptos Narrow" w:eastAsia="Times New Roman" w:hAnsi="Aptos Narrow" w:cs="Times New Roman"/>
          <w:color w:val="000000"/>
          <w:szCs w:val="22"/>
          <w:lang w:eastAsia="nl-NL"/>
        </w:rPr>
        <w:t>sypel</w:t>
      </w:r>
      <w:proofErr w:type="spellEnd"/>
      <w:r w:rsidRPr="00B92EA7">
        <w:rPr>
          <w:rFonts w:ascii="Aptos Narrow" w:eastAsia="Times New Roman" w:hAnsi="Aptos Narrow" w:cs="Times New Roman"/>
          <w:color w:val="000000"/>
          <w:szCs w:val="22"/>
          <w:lang w:eastAsia="nl-NL"/>
        </w:rPr>
        <w:t>?</w:t>
      </w:r>
    </w:p>
    <w:p w14:paraId="6FE84912" w14:textId="58AC59D4" w:rsidR="00D37524" w:rsidRPr="00987168" w:rsidRDefault="00987168" w:rsidP="00B92EA7">
      <w:pPr>
        <w:rPr>
          <w:rFonts w:ascii="Aptos Narrow" w:eastAsia="Times New Roman" w:hAnsi="Aptos Narrow" w:cs="Times New Roman"/>
          <w:b/>
          <w:bCs/>
          <w:color w:val="000000"/>
          <w:szCs w:val="22"/>
          <w:lang w:eastAsia="nl-NL"/>
        </w:rPr>
      </w:pPr>
      <w:r>
        <w:rPr>
          <w:rFonts w:ascii="Aptos Narrow" w:eastAsia="Times New Roman" w:hAnsi="Aptos Narrow" w:cs="Times New Roman"/>
          <w:b/>
          <w:bCs/>
          <w:color w:val="000000"/>
          <w:szCs w:val="22"/>
          <w:lang w:eastAsia="nl-NL"/>
        </w:rPr>
        <w:t xml:space="preserve">- </w:t>
      </w:r>
      <w:r w:rsidRPr="00987168">
        <w:rPr>
          <w:rFonts w:ascii="Aptos Narrow" w:eastAsia="Times New Roman" w:hAnsi="Aptos Narrow" w:cs="Times New Roman"/>
          <w:b/>
          <w:bCs/>
          <w:color w:val="000000"/>
          <w:szCs w:val="22"/>
          <w:lang w:eastAsia="nl-NL"/>
        </w:rPr>
        <w:t>De hogere hallenhuur is voornamelijk te wijten aan het grotere aantal leden en teams. Aangezien Rebound meer leden had dan oorspronkelijk begroot, waren er ook meer teams die gebruik maakten van de sporthallen, wat uiteraard leidde tot hogere huurkosten.</w:t>
      </w:r>
    </w:p>
    <w:p w14:paraId="08A3B433" w14:textId="4A0637CE" w:rsidR="00B92EA7"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De kosten voor de aanschaf van tenues zijn aanzienlijk hoger dan verwacht. Er was €500 begroot, maar de uiteindelijke uitgave bedraagt €3.576,56. Wat is de reden voor de verhoging van de kosten voor tenues? Komt het doordat er steeds meer leden/teams bij komen?</w:t>
      </w:r>
    </w:p>
    <w:p w14:paraId="01572F47" w14:textId="2417350F" w:rsidR="00537A8B" w:rsidRPr="003272AD" w:rsidRDefault="003272AD" w:rsidP="003272AD">
      <w:pPr>
        <w:pStyle w:val="Lijstalinea"/>
        <w:numPr>
          <w:ilvl w:val="0"/>
          <w:numId w:val="2"/>
        </w:numPr>
        <w:rPr>
          <w:rFonts w:ascii="Aptos Narrow" w:eastAsia="Times New Roman" w:hAnsi="Aptos Narrow" w:cs="Times New Roman"/>
          <w:b/>
          <w:bCs/>
          <w:color w:val="000000"/>
          <w:szCs w:val="22"/>
          <w:lang w:eastAsia="nl-NL"/>
        </w:rPr>
      </w:pPr>
      <w:r w:rsidRPr="003272AD">
        <w:rPr>
          <w:rFonts w:ascii="Aptos Narrow" w:eastAsia="Times New Roman" w:hAnsi="Aptos Narrow" w:cs="Times New Roman"/>
          <w:b/>
          <w:bCs/>
          <w:color w:val="000000"/>
          <w:szCs w:val="22"/>
          <w:lang w:eastAsia="nl-NL"/>
        </w:rPr>
        <w:t xml:space="preserve">Doordat er </w:t>
      </w:r>
      <w:r w:rsidRPr="003272AD">
        <w:rPr>
          <w:rFonts w:ascii="Aptos Narrow" w:eastAsia="Times New Roman" w:hAnsi="Aptos Narrow" w:cs="Times New Roman"/>
          <w:b/>
          <w:bCs/>
          <w:color w:val="000000"/>
          <w:szCs w:val="22"/>
          <w:lang w:eastAsia="nl-NL"/>
        </w:rPr>
        <w:t xml:space="preserve">dus </w:t>
      </w:r>
      <w:r w:rsidRPr="003272AD">
        <w:rPr>
          <w:rFonts w:ascii="Aptos Narrow" w:eastAsia="Times New Roman" w:hAnsi="Aptos Narrow" w:cs="Times New Roman"/>
          <w:b/>
          <w:bCs/>
          <w:color w:val="000000"/>
          <w:szCs w:val="22"/>
          <w:lang w:eastAsia="nl-NL"/>
        </w:rPr>
        <w:t>meer sponsorinkomsten waren voor de tenues, kon de vereniging ook veel meer uitgeven aan de aanschaf van die tenues.</w:t>
      </w:r>
    </w:p>
    <w:p w14:paraId="0B44B543" w14:textId="14A92D91" w:rsidR="00B92EA7"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De bijdrage aan de Nederlandse Basketball Bond is hoger dan verwacht: €12.761,52 ten opzichte van de €12.000 begroot. Waar hing deze stijging vanaf?</w:t>
      </w:r>
    </w:p>
    <w:p w14:paraId="449CD8D9" w14:textId="47C3D966" w:rsidR="00C573FA" w:rsidRPr="00C573FA" w:rsidRDefault="00C573FA" w:rsidP="00C573FA">
      <w:pPr>
        <w:pStyle w:val="Lijstalinea"/>
        <w:numPr>
          <w:ilvl w:val="0"/>
          <w:numId w:val="2"/>
        </w:numPr>
        <w:rPr>
          <w:rFonts w:ascii="Aptos Narrow" w:eastAsia="Times New Roman" w:hAnsi="Aptos Narrow" w:cs="Times New Roman"/>
          <w:b/>
          <w:bCs/>
          <w:color w:val="000000"/>
          <w:szCs w:val="22"/>
          <w:lang w:eastAsia="nl-NL"/>
        </w:rPr>
      </w:pPr>
      <w:r w:rsidRPr="00C573FA">
        <w:rPr>
          <w:rFonts w:ascii="Aptos Narrow" w:eastAsia="Times New Roman" w:hAnsi="Aptos Narrow" w:cs="Times New Roman"/>
          <w:b/>
          <w:bCs/>
          <w:color w:val="000000"/>
          <w:szCs w:val="22"/>
          <w:lang w:eastAsia="nl-NL"/>
        </w:rPr>
        <w:t>De hogere bijdrage van de NBB is te verklaren door het feit dat de bijdrage van de bond is gekoppeld aan het aantal leden van de vereniging. Doordat het aantal leden hoger was dan oorspronkelijk begroot, werd er uiteindelijk ook een hogere bijdrage van de NBB ontvangen.</w:t>
      </w:r>
    </w:p>
    <w:p w14:paraId="65EA8FAC" w14:textId="5D4AB826" w:rsidR="00B92EA7"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lastRenderedPageBreak/>
        <w:t xml:space="preserve">De kosten voor activiteiten zijn veel hoger uitgevallen dan begroot. Er was slechts €500 begroot, maar er is €3.636,21 uitgegeven. Welke activiteiten/evenementen hebben voor deze enorm hoge stijging </w:t>
      </w:r>
      <w:r w:rsidR="00E362F3" w:rsidRPr="00B92EA7">
        <w:rPr>
          <w:rFonts w:ascii="Aptos Narrow" w:eastAsia="Times New Roman" w:hAnsi="Aptos Narrow" w:cs="Times New Roman"/>
          <w:color w:val="000000"/>
          <w:szCs w:val="22"/>
          <w:lang w:eastAsia="nl-NL"/>
        </w:rPr>
        <w:t>gezorgd?</w:t>
      </w:r>
    </w:p>
    <w:p w14:paraId="3DBD037B" w14:textId="73F22CD3" w:rsidR="00E362F3" w:rsidRPr="003207F2" w:rsidRDefault="003207F2" w:rsidP="003207F2">
      <w:pPr>
        <w:pStyle w:val="Lijstalinea"/>
        <w:numPr>
          <w:ilvl w:val="0"/>
          <w:numId w:val="2"/>
        </w:numPr>
        <w:rPr>
          <w:rFonts w:ascii="Aptos Narrow" w:eastAsia="Times New Roman" w:hAnsi="Aptos Narrow" w:cs="Times New Roman"/>
          <w:b/>
          <w:bCs/>
          <w:color w:val="000000"/>
          <w:szCs w:val="22"/>
          <w:lang w:eastAsia="nl-NL"/>
        </w:rPr>
      </w:pPr>
      <w:r w:rsidRPr="003207F2">
        <w:rPr>
          <w:rFonts w:ascii="Aptos Narrow" w:eastAsia="Times New Roman" w:hAnsi="Aptos Narrow" w:cs="Times New Roman"/>
          <w:b/>
          <w:bCs/>
          <w:color w:val="000000"/>
          <w:szCs w:val="22"/>
          <w:lang w:eastAsia="nl-NL"/>
        </w:rPr>
        <w:t xml:space="preserve">De kosten van €3.636,21 zijn vooral </w:t>
      </w:r>
      <w:r w:rsidRPr="003207F2">
        <w:rPr>
          <w:rFonts w:ascii="Aptos Narrow" w:eastAsia="Times New Roman" w:hAnsi="Aptos Narrow" w:cs="Times New Roman"/>
          <w:b/>
          <w:bCs/>
          <w:color w:val="000000"/>
          <w:szCs w:val="22"/>
          <w:lang w:eastAsia="nl-NL"/>
        </w:rPr>
        <w:t xml:space="preserve">dus </w:t>
      </w:r>
      <w:r w:rsidRPr="003207F2">
        <w:rPr>
          <w:rFonts w:ascii="Aptos Narrow" w:eastAsia="Times New Roman" w:hAnsi="Aptos Narrow" w:cs="Times New Roman"/>
          <w:b/>
          <w:bCs/>
          <w:color w:val="000000"/>
          <w:szCs w:val="22"/>
          <w:lang w:eastAsia="nl-NL"/>
        </w:rPr>
        <w:t>toe te schrijven aan activiteiten rondom het 50-jarig jubileum van Rebound.</w:t>
      </w:r>
    </w:p>
    <w:p w14:paraId="7296AC7F" w14:textId="7539EB56" w:rsidR="00B92EA7"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Waarom wordt er geen bedrag begroot voor de ALV?</w:t>
      </w:r>
    </w:p>
    <w:p w14:paraId="0749A6D4" w14:textId="1AD1D916" w:rsidR="007E2CD5" w:rsidRPr="007E2CD5" w:rsidRDefault="007E2CD5" w:rsidP="007E2CD5">
      <w:pPr>
        <w:pStyle w:val="Lijstalinea"/>
        <w:numPr>
          <w:ilvl w:val="0"/>
          <w:numId w:val="2"/>
        </w:numPr>
        <w:rPr>
          <w:rFonts w:ascii="Aptos Narrow" w:eastAsia="Times New Roman" w:hAnsi="Aptos Narrow" w:cs="Times New Roman"/>
          <w:b/>
          <w:bCs/>
          <w:color w:val="000000"/>
          <w:szCs w:val="22"/>
          <w:lang w:eastAsia="nl-NL"/>
        </w:rPr>
      </w:pPr>
      <w:r w:rsidRPr="007E2CD5">
        <w:rPr>
          <w:rFonts w:ascii="Aptos Narrow" w:eastAsia="Times New Roman" w:hAnsi="Aptos Narrow" w:cs="Times New Roman"/>
          <w:b/>
          <w:bCs/>
          <w:color w:val="000000"/>
          <w:szCs w:val="22"/>
          <w:lang w:eastAsia="nl-NL"/>
        </w:rPr>
        <w:t>Dit is een fout in de oorspronkelijke begroting. Hoewel de ALV elk jaar wordt georganiseerd, werden de kosten niet meegenomen in die specifieke begroting. Dit is inmiddels gecorrigeerd.</w:t>
      </w:r>
    </w:p>
    <w:p w14:paraId="19647D60" w14:textId="21814593" w:rsidR="00B92EA7"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De kosten voor vergoedingen aan trainers en scheidsrechters zijn lager uitgevallen dan begroot: €1.600,00 ten opzichte van de €3.550,00 die was ingecalculeerd. Waarom zijn de kosten voor trainers en scheidsrechters lager dan begroot?</w:t>
      </w:r>
    </w:p>
    <w:p w14:paraId="196CD24D" w14:textId="7222B623" w:rsidR="00C8768B" w:rsidRPr="00C8768B" w:rsidRDefault="00C8768B" w:rsidP="00C8768B">
      <w:pPr>
        <w:pStyle w:val="Lijstalinea"/>
        <w:numPr>
          <w:ilvl w:val="0"/>
          <w:numId w:val="2"/>
        </w:numPr>
        <w:rPr>
          <w:rFonts w:ascii="Aptos Narrow" w:eastAsia="Times New Roman" w:hAnsi="Aptos Narrow" w:cs="Times New Roman"/>
          <w:b/>
          <w:bCs/>
          <w:color w:val="000000"/>
          <w:szCs w:val="22"/>
          <w:lang w:eastAsia="nl-NL"/>
        </w:rPr>
      </w:pPr>
      <w:r w:rsidRPr="00C8768B">
        <w:rPr>
          <w:rFonts w:ascii="Aptos Narrow" w:eastAsia="Times New Roman" w:hAnsi="Aptos Narrow" w:cs="Times New Roman"/>
          <w:b/>
          <w:bCs/>
          <w:color w:val="000000"/>
          <w:szCs w:val="22"/>
          <w:lang w:eastAsia="nl-NL"/>
        </w:rPr>
        <w:t>De lagere kosten voor vergoedingen aan trainers en scheidsrechters zijn te wijten aan het feit dat veel trainers zelf lid zijn van de vereniging en de vergoedingen vaak als vrijwilligerswerk beschouwen. Ze kiezen er vaak voor om geen vergoeding aan te vragen, ondanks het feit dat ze recht hebben op een vergoeding.</w:t>
      </w:r>
    </w:p>
    <w:p w14:paraId="3F2A7B74" w14:textId="5C89D25A" w:rsidR="00B92EA7"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Er werd een resultaat van €9.321,00 verwacht aan uitgaven, maar na een reservering van €3.000,00 voor de opleiding van trainers blijft er €6.321,00 over. Deze reservering zorgt ervoor dat er voldoende middelen zijn voor de ontwikkeling van het trainerskader. Maar hoe is deze reservering aan geld tot stand gekomen?</w:t>
      </w:r>
    </w:p>
    <w:p w14:paraId="0E1CBB87" w14:textId="328A5D26" w:rsidR="00F95D23" w:rsidRPr="00ED50AC" w:rsidRDefault="00ED50AC" w:rsidP="00ED50AC">
      <w:pPr>
        <w:pStyle w:val="Lijstalinea"/>
        <w:numPr>
          <w:ilvl w:val="0"/>
          <w:numId w:val="2"/>
        </w:numPr>
        <w:rPr>
          <w:rFonts w:ascii="Aptos Narrow" w:eastAsia="Times New Roman" w:hAnsi="Aptos Narrow" w:cs="Times New Roman"/>
          <w:b/>
          <w:bCs/>
          <w:color w:val="000000"/>
          <w:szCs w:val="22"/>
          <w:lang w:eastAsia="nl-NL"/>
        </w:rPr>
      </w:pPr>
      <w:r w:rsidRPr="00ED50AC">
        <w:rPr>
          <w:rFonts w:ascii="Aptos Narrow" w:eastAsia="Times New Roman" w:hAnsi="Aptos Narrow" w:cs="Times New Roman"/>
          <w:b/>
          <w:bCs/>
          <w:color w:val="000000"/>
          <w:szCs w:val="22"/>
          <w:lang w:eastAsia="nl-NL"/>
        </w:rPr>
        <w:t>Rebound heeft €3.000 apart gezet om trainers te helpen met opleidingen en cursussen. Dit is een positieve stap om ervoor te zorgen dat er genoeg middelen zijn om de trainers te ondersteunen en te zorgen dat de trainingen van goede kwaliteit blijven. Het geld is niet alleen bedoeld om huidige trainers te helpen, maar ook als investering in de toekomst van de vereniging. Van het bedrag is inmiddels €1.000 gebruikt in het seizoen 2023-2024 voor opleidingen voor trainers.</w:t>
      </w:r>
    </w:p>
    <w:p w14:paraId="341BEC23" w14:textId="77777777" w:rsidR="00ED50AC" w:rsidRDefault="00ED50AC" w:rsidP="00B92EA7">
      <w:pPr>
        <w:rPr>
          <w:rFonts w:ascii="Aptos Narrow" w:eastAsia="Times New Roman" w:hAnsi="Aptos Narrow" w:cs="Times New Roman"/>
          <w:color w:val="000000"/>
          <w:szCs w:val="22"/>
          <w:lang w:eastAsia="nl-NL"/>
        </w:rPr>
      </w:pPr>
    </w:p>
    <w:p w14:paraId="3A324274" w14:textId="5E6DC498" w:rsidR="00BC27B4" w:rsidRPr="00CA40CB" w:rsidRDefault="00B92EA7" w:rsidP="00B92EA7">
      <w:pPr>
        <w:rPr>
          <w:rFonts w:ascii="Aptos Narrow" w:eastAsia="Times New Roman" w:hAnsi="Aptos Narrow" w:cs="Times New Roman"/>
          <w:color w:val="000000"/>
          <w:szCs w:val="22"/>
          <w:lang w:eastAsia="nl-NL"/>
        </w:rPr>
      </w:pPr>
      <w:r w:rsidRPr="00B92EA7">
        <w:rPr>
          <w:rFonts w:ascii="Aptos Narrow" w:eastAsia="Times New Roman" w:hAnsi="Aptos Narrow" w:cs="Times New Roman"/>
          <w:color w:val="000000"/>
          <w:szCs w:val="22"/>
          <w:lang w:eastAsia="nl-NL"/>
        </w:rPr>
        <w:t>Waarom is er voor de sportlink niks uitgegeven maar er wel €150,00 voor begroot?</w:t>
      </w:r>
    </w:p>
    <w:p w14:paraId="08A53CC0" w14:textId="02D967BF" w:rsidR="008A78CA" w:rsidRPr="00181FAC" w:rsidRDefault="00181FAC" w:rsidP="00181FAC">
      <w:pPr>
        <w:pStyle w:val="Lijstalinea"/>
        <w:numPr>
          <w:ilvl w:val="0"/>
          <w:numId w:val="2"/>
        </w:numPr>
        <w:rPr>
          <w:rFonts w:ascii="Aptos Narrow" w:eastAsia="Times New Roman" w:hAnsi="Aptos Narrow" w:cs="Times New Roman"/>
          <w:b/>
          <w:bCs/>
          <w:color w:val="000000"/>
          <w:szCs w:val="22"/>
          <w:lang w:eastAsia="nl-NL"/>
        </w:rPr>
      </w:pPr>
      <w:r w:rsidRPr="00181FAC">
        <w:rPr>
          <w:rFonts w:ascii="Aptos Narrow" w:eastAsia="Times New Roman" w:hAnsi="Aptos Narrow" w:cs="Times New Roman"/>
          <w:b/>
          <w:bCs/>
          <w:color w:val="000000"/>
          <w:szCs w:val="22"/>
          <w:lang w:eastAsia="nl-NL"/>
        </w:rPr>
        <w:t>De betaling aan Sportlink werd waarschijnlijk in een ander jaar verwerkt. Dit bedrag is niet correct op de balans verwerkt, maar het systeem wordt gebruikt voor ledenadministratie en incasso’s.</w:t>
      </w:r>
    </w:p>
    <w:p w14:paraId="41F8AB7D" w14:textId="7047920B" w:rsidR="008B759F" w:rsidRPr="00F00016" w:rsidRDefault="00D41C34" w:rsidP="009A4FD2">
      <w:pPr>
        <w:pStyle w:val="Kop1"/>
        <w:numPr>
          <w:ilvl w:val="0"/>
          <w:numId w:val="5"/>
        </w:numPr>
      </w:pPr>
      <w:bookmarkStart w:id="21" w:name="_Toc183689494"/>
      <w:r>
        <w:t>Conclusie</w:t>
      </w:r>
      <w:bookmarkEnd w:id="21"/>
    </w:p>
    <w:p w14:paraId="32347E65" w14:textId="3A44C6F6" w:rsidR="00D41C34" w:rsidRPr="006C2DD5" w:rsidRDefault="00D70028" w:rsidP="00D41C34">
      <w:r>
        <w:t>“</w:t>
      </w:r>
      <w:r w:rsidR="00D41C34" w:rsidRPr="006C2DD5">
        <w:t xml:space="preserve">Rebound '73 is op dit moment financieel gezond, wat blijkt uit verschillende belangrijke financiële indicatoren. De solvabiliteit van de vereniging was 78,4% in 2021/2022 en steeg naar 80,9% in 2022/2023, ruim boven de vereiste norm van 40%. Dit geeft aan dat Rebound haar </w:t>
      </w:r>
      <w:proofErr w:type="spellStart"/>
      <w:r w:rsidR="00D41C34" w:rsidRPr="006C2DD5">
        <w:t>langetermijnverplichtingen</w:t>
      </w:r>
      <w:proofErr w:type="spellEnd"/>
      <w:r w:rsidR="00D41C34" w:rsidRPr="006C2DD5">
        <w:t xml:space="preserve"> probleemloos kan nakomen. Ook de liquiditeit is zeer sterk, met een </w:t>
      </w:r>
      <w:proofErr w:type="spellStart"/>
      <w:r w:rsidR="00D41C34" w:rsidRPr="006C2DD5">
        <w:t>current</w:t>
      </w:r>
      <w:proofErr w:type="spellEnd"/>
      <w:r w:rsidR="00D41C34" w:rsidRPr="006C2DD5">
        <w:t xml:space="preserve"> ratio en </w:t>
      </w:r>
      <w:proofErr w:type="spellStart"/>
      <w:r w:rsidR="00D41C34" w:rsidRPr="006C2DD5">
        <w:t>quick</w:t>
      </w:r>
      <w:proofErr w:type="spellEnd"/>
      <w:r w:rsidR="00D41C34" w:rsidRPr="006C2DD5">
        <w:t xml:space="preserve"> ratio van 4,16 en 5,24 in de afgelopen twee seizoenen. Dit betekent dat de </w:t>
      </w:r>
      <w:r w:rsidR="00D41C34" w:rsidRPr="006C2DD5">
        <w:lastRenderedPageBreak/>
        <w:t xml:space="preserve">vereniging meer dan voldoende middelen heeft om haar </w:t>
      </w:r>
      <w:proofErr w:type="spellStart"/>
      <w:r w:rsidR="00D41C34" w:rsidRPr="006C2DD5">
        <w:t>kortetermijnverplichtingen</w:t>
      </w:r>
      <w:proofErr w:type="spellEnd"/>
      <w:r w:rsidR="00D41C34" w:rsidRPr="006C2DD5">
        <w:t xml:space="preserve"> te voldoen, een teken van uitstekende financiële stabiliteit.</w:t>
      </w:r>
    </w:p>
    <w:p w14:paraId="065C2F66" w14:textId="7C92DE1B" w:rsidR="00D41C34" w:rsidRPr="006C2DD5" w:rsidRDefault="00D41C34" w:rsidP="00D41C34">
      <w:r w:rsidRPr="006C2DD5">
        <w:t xml:space="preserve">De rendementen op eigen vermogen (REV) en totaal vermogen (RTV) waren in het seizoen 2022/2023 uitzonderlijk hoog, met respectievelijk 21,94% en 17,75%. Deze cijfers overtreffen de gewenste marges van 5 tot 10 procent aanzienlijk. </w:t>
      </w:r>
      <w:r w:rsidR="00451940">
        <w:t xml:space="preserve"> </w:t>
      </w:r>
      <w:r w:rsidRPr="006C2DD5">
        <w:t>Daarnaast laat de reservering van €3.000 voor trainersopleidingen zien dat Rebound '73 gericht is op lange termijn ontwikkeling. Hiervan is al €1.000 besteed in 2023/2024, wat aantoont dat de vereniging waarde hecht aan de kwaliteit van trainingen en de groei van haar trainerskorps. Dit soort investeringen dragen bij aan het waarborgen van continuïteit en kwaliteit binnen de vereniging.</w:t>
      </w:r>
      <w:r w:rsidR="00451940">
        <w:t xml:space="preserve"> </w:t>
      </w:r>
      <w:r w:rsidRPr="006C2DD5">
        <w:t>Hoewel de sterke resultaten van 2022/2023 deels voortkomen uit incidentele financiële meevallers, zijn de onderliggende kerncijfers solide. Rebound '73 voldoet ruimschoots aan alle financiële normen en heeft een gezonde positie.</w:t>
      </w:r>
      <w:r w:rsidR="00883F24" w:rsidRPr="00E263A4">
        <w:t xml:space="preserve">” </w:t>
      </w:r>
      <w:r w:rsidR="00883F24" w:rsidRPr="00377D90">
        <w:rPr>
          <w:i/>
          <w:iCs/>
        </w:rPr>
        <w:t>(Chat-GPT prompt:</w:t>
      </w:r>
      <w:r w:rsidR="00883F24">
        <w:rPr>
          <w:i/>
          <w:iCs/>
        </w:rPr>
        <w:t xml:space="preserve"> </w:t>
      </w:r>
      <w:r w:rsidR="00226B36">
        <w:rPr>
          <w:i/>
          <w:iCs/>
        </w:rPr>
        <w:t xml:space="preserve">Kan je met behulp van de kengetallen die ik je gegeven heb een </w:t>
      </w:r>
      <w:r w:rsidR="00954BA9">
        <w:rPr>
          <w:i/>
          <w:iCs/>
        </w:rPr>
        <w:t xml:space="preserve">conclusie doen over de </w:t>
      </w:r>
      <w:r w:rsidR="009041CE">
        <w:rPr>
          <w:i/>
          <w:iCs/>
        </w:rPr>
        <w:t>financiële</w:t>
      </w:r>
      <w:r w:rsidR="00954BA9">
        <w:rPr>
          <w:i/>
          <w:iCs/>
        </w:rPr>
        <w:t xml:space="preserve"> gezondheid van de verenigin</w:t>
      </w:r>
      <w:r w:rsidR="00D70028">
        <w:rPr>
          <w:i/>
          <w:iCs/>
        </w:rPr>
        <w:t>g</w:t>
      </w:r>
      <w:r w:rsidR="00954BA9">
        <w:rPr>
          <w:i/>
          <w:iCs/>
        </w:rPr>
        <w:t>)</w:t>
      </w:r>
    </w:p>
    <w:p w14:paraId="59B19B97" w14:textId="4EFABA0D" w:rsidR="001313FF" w:rsidRPr="001313FF" w:rsidRDefault="00D437E7" w:rsidP="001313FF">
      <w:r>
        <w:t>Wat we niet moeten vergeten en</w:t>
      </w:r>
      <w:r w:rsidR="003B3FAD" w:rsidRPr="003B3FAD">
        <w:t xml:space="preserve"> belangrijk</w:t>
      </w:r>
      <w:r>
        <w:t xml:space="preserve"> is</w:t>
      </w:r>
      <w:r w:rsidR="003B3FAD" w:rsidRPr="003B3FAD">
        <w:t xml:space="preserve"> om te we</w:t>
      </w:r>
      <w:r>
        <w:t xml:space="preserve">ten, is </w:t>
      </w:r>
      <w:r w:rsidR="003B3FAD" w:rsidRPr="003B3FAD">
        <w:t xml:space="preserve">dat de goede resultaten deels komen door eenmalige dingen, zoals hogere sponsorinkomsten en subsidies. Uit </w:t>
      </w:r>
      <w:r w:rsidR="00BC2BC3">
        <w:t>het gesprek</w:t>
      </w:r>
      <w:r w:rsidR="003B3FAD" w:rsidRPr="003B3FAD">
        <w:t xml:space="preserve"> met de vereniging </w:t>
      </w:r>
      <w:r w:rsidR="00BC2BC3">
        <w:t xml:space="preserve">(J. te </w:t>
      </w:r>
      <w:proofErr w:type="spellStart"/>
      <w:r w:rsidR="00BC2BC3">
        <w:t>Vaanholt</w:t>
      </w:r>
      <w:proofErr w:type="spellEnd"/>
      <w:r w:rsidR="00BC2BC3">
        <w:t xml:space="preserve">, persoonlijke communicatie, </w:t>
      </w:r>
      <w:r w:rsidR="002A412A">
        <w:t xml:space="preserve">27 november, </w:t>
      </w:r>
      <w:r w:rsidR="00BC2BC3">
        <w:t>2024)</w:t>
      </w:r>
      <w:r w:rsidR="00BC2BC3">
        <w:t xml:space="preserve"> </w:t>
      </w:r>
      <w:r w:rsidR="003B3FAD" w:rsidRPr="003B3FAD">
        <w:t xml:space="preserve">blijkt dat dit niet elk jaar zal gebeuren en dat deze extra inkomsten niet als vaste bron voor de toekomst gezien kunnen worden. Dit betekent dat het </w:t>
      </w:r>
      <w:r w:rsidR="00D044C7">
        <w:t xml:space="preserve">voor hen erg </w:t>
      </w:r>
      <w:r w:rsidR="003B3FAD" w:rsidRPr="003B3FAD">
        <w:t>belangrijk is om voorzichtig met geld om te gaan om de</w:t>
      </w:r>
      <w:r w:rsidR="00D044C7">
        <w:t xml:space="preserve">ze </w:t>
      </w:r>
      <w:r w:rsidR="003B3FAD" w:rsidRPr="003B3FAD">
        <w:t>financiële</w:t>
      </w:r>
      <w:r w:rsidR="00D044C7">
        <w:t xml:space="preserve"> gezond</w:t>
      </w:r>
      <w:r w:rsidR="003B3FAD" w:rsidRPr="003B3FAD">
        <w:t xml:space="preserve"> in de toekomst te behouden.</w:t>
      </w:r>
      <w:r w:rsidR="00D010AA">
        <w:t xml:space="preserve"> De vereniging is dus gezond alleen zijn ze in het 2022-2023 redelijk uitzonderlijk financieel gezond geworden. </w:t>
      </w:r>
    </w:p>
    <w:p w14:paraId="29B6824F" w14:textId="556A81DE" w:rsidR="00493A2B" w:rsidRDefault="0029485C" w:rsidP="0029485C">
      <w:pPr>
        <w:pStyle w:val="Kop1"/>
      </w:pPr>
      <w:bookmarkStart w:id="22" w:name="_Toc183689495"/>
      <w:r>
        <w:t>Advies</w:t>
      </w:r>
      <w:bookmarkEnd w:id="22"/>
    </w:p>
    <w:p w14:paraId="306E27B1" w14:textId="6081071F" w:rsidR="0029485C" w:rsidRDefault="00353402" w:rsidP="00537E17">
      <w:r>
        <w:t xml:space="preserve">De vereniging </w:t>
      </w:r>
      <w:r w:rsidR="0029485C" w:rsidRPr="0029485C">
        <w:t xml:space="preserve">doet het financieel goed, maar moet oppassen voor inkomsten die niet elk jaar zeker zijn, zoals sponsors en subsidies. </w:t>
      </w:r>
      <w:r>
        <w:t xml:space="preserve">Mijn/het </w:t>
      </w:r>
      <w:r w:rsidR="0029485C" w:rsidRPr="0029485C">
        <w:t xml:space="preserve">advies is om niet te veel afhankelijk te zijn van deze inkomsten, maar te zoeken naar stabielere manieren om geld binnen te halen. </w:t>
      </w:r>
    </w:p>
    <w:p w14:paraId="401ED5D3" w14:textId="66568290" w:rsidR="0029485C" w:rsidRDefault="0029485C" w:rsidP="00537E17">
      <w:r w:rsidRPr="0029485C">
        <w:t xml:space="preserve">De vereniging moet ook goed letten op de kosten, bijvoorbeeld voor kleding en materialen, en ervoor zorgen dat trainers zich blijven ontwikkelen, maar zonder </w:t>
      </w:r>
      <w:r w:rsidRPr="0029485C">
        <w:t>te veel</w:t>
      </w:r>
      <w:r w:rsidRPr="0029485C">
        <w:t xml:space="preserve"> uit te geven. </w:t>
      </w:r>
      <w:r w:rsidR="00353402">
        <w:t>Zo kunnen ook de doelen behaald worden die zijn opgesteld (</w:t>
      </w:r>
      <w:r w:rsidR="001F7401">
        <w:t>figuur 1).</w:t>
      </w:r>
    </w:p>
    <w:p w14:paraId="0874F480" w14:textId="4675AC9E" w:rsidR="00B726F3" w:rsidRDefault="0029485C" w:rsidP="00537E17">
      <w:r w:rsidRPr="0029485C">
        <w:t xml:space="preserve">Daarnaast is het belangrijk om nieuwe leden aan te trekken, zodat de inkomsten uit lidmaatschapsbijdragen </w:t>
      </w:r>
      <w:r w:rsidRPr="0029485C">
        <w:t>omhooggaan</w:t>
      </w:r>
      <w:r w:rsidR="00353402">
        <w:t>, maar wel in bepaalde mate</w:t>
      </w:r>
      <w:r w:rsidRPr="0029485C">
        <w:t xml:space="preserve">. </w:t>
      </w:r>
      <w:r w:rsidR="00353402">
        <w:t xml:space="preserve">Er is namelijk een wachtrij bij rebound dus moet er echt gekeken worden </w:t>
      </w:r>
      <w:r w:rsidR="001F7401">
        <w:t>naar</w:t>
      </w:r>
      <w:r w:rsidR="00353402">
        <w:t xml:space="preserve"> welke soort teams en leeftijd</w:t>
      </w:r>
      <w:r w:rsidR="001F7401">
        <w:t>en</w:t>
      </w:r>
      <w:r w:rsidR="00353402">
        <w:t xml:space="preserve"> er nog plaats is en de juiste doelgroep leden hiermee wordt </w:t>
      </w:r>
      <w:r w:rsidR="00BE0194">
        <w:t>aangetrokken.</w:t>
      </w:r>
      <w:r w:rsidR="00BE0194" w:rsidRPr="0029485C">
        <w:t xml:space="preserve"> Tot</w:t>
      </w:r>
      <w:r w:rsidRPr="0029485C">
        <w:t xml:space="preserve"> slot is het belangrijk om te blijven investeren in de toekomst van de club door naar langere sponsorcontracten en andere financieringsmogelijkheden te kijken.</w:t>
      </w:r>
      <w:r w:rsidR="00BE0194">
        <w:t xml:space="preserve"> Daarmee ook gelijk het advies om te kijken of er jaarlijks meer activiteiten kunnen worden gehouden zodat er mogelijk meer subsidie komt en er weer een surplus ontstaat.</w:t>
      </w:r>
      <w:r w:rsidR="00B726F3">
        <w:br w:type="page"/>
      </w:r>
    </w:p>
    <w:bookmarkStart w:id="23" w:name="_Toc183689496" w:displacedByCustomXml="next"/>
    <w:sdt>
      <w:sdtPr>
        <w:rPr>
          <w:b w:val="0"/>
          <w:bCs w:val="0"/>
          <w:caps w:val="0"/>
          <w:color w:val="auto"/>
          <w:spacing w:val="0"/>
          <w:szCs w:val="20"/>
        </w:rPr>
        <w:id w:val="-2087914130"/>
        <w:docPartObj>
          <w:docPartGallery w:val="Bibliographies"/>
          <w:docPartUnique/>
        </w:docPartObj>
      </w:sdtPr>
      <w:sdtEndPr/>
      <w:sdtContent>
        <w:p w14:paraId="414D882E" w14:textId="1971E764" w:rsidR="007266C6" w:rsidRDefault="007266C6">
          <w:pPr>
            <w:pStyle w:val="Kop1"/>
          </w:pPr>
          <w:r>
            <w:t>Bibliografie</w:t>
          </w:r>
          <w:bookmarkEnd w:id="23"/>
        </w:p>
        <w:sdt>
          <w:sdtPr>
            <w:id w:val="111145805"/>
            <w:bibliography/>
          </w:sdtPr>
          <w:sdtEndPr/>
          <w:sdtContent>
            <w:p w14:paraId="45EDBAA5" w14:textId="77777777" w:rsidR="00BA6906" w:rsidRDefault="007266C6" w:rsidP="00BA6906">
              <w:pPr>
                <w:pStyle w:val="Bibliografie"/>
                <w:ind w:left="720" w:hanging="720"/>
                <w:rPr>
                  <w:noProof/>
                  <w:sz w:val="24"/>
                  <w:szCs w:val="24"/>
                </w:rPr>
              </w:pPr>
              <w:r>
                <w:fldChar w:fldCharType="begin"/>
              </w:r>
              <w:r>
                <w:instrText>BIBLIOGRAPHY</w:instrText>
              </w:r>
              <w:r>
                <w:fldChar w:fldCharType="separate"/>
              </w:r>
              <w:r w:rsidR="00BA6906">
                <w:rPr>
                  <w:noProof/>
                </w:rPr>
                <w:t xml:space="preserve">Allesoversport. (2019, december 9). </w:t>
              </w:r>
              <w:r w:rsidR="00BA6906">
                <w:rPr>
                  <w:i/>
                  <w:iCs/>
                  <w:noProof/>
                </w:rPr>
                <w:t>www.allesoversport.nl</w:t>
              </w:r>
              <w:r w:rsidR="00BA6906">
                <w:rPr>
                  <w:noProof/>
                </w:rPr>
                <w:t>. Opgehaald van allesoversport.nl: https://www.allesoversport.nl/thema/vitale-sportsector/decharge-verlenen-niet-verplicht-wel-verstandig/</w:t>
              </w:r>
            </w:p>
            <w:p w14:paraId="4C1E3777" w14:textId="77777777" w:rsidR="00BA6906" w:rsidRDefault="00BA6906" w:rsidP="00BA6906">
              <w:pPr>
                <w:pStyle w:val="Bibliografie"/>
                <w:ind w:left="720" w:hanging="720"/>
                <w:rPr>
                  <w:noProof/>
                </w:rPr>
              </w:pPr>
              <w:r>
                <w:rPr>
                  <w:noProof/>
                </w:rPr>
                <w:t xml:space="preserve">DeGiro. (sd). </w:t>
              </w:r>
              <w:r>
                <w:rPr>
                  <w:i/>
                  <w:iCs/>
                  <w:noProof/>
                </w:rPr>
                <w:t>www.degiro.nl</w:t>
              </w:r>
              <w:r>
                <w:rPr>
                  <w:noProof/>
                </w:rPr>
                <w:t>. Opgehaald van degiro.nl: https://www.degiro.nl/leren-beleggen/begrippenlijst/rentabiliteit</w:t>
              </w:r>
            </w:p>
            <w:p w14:paraId="3E429CCF" w14:textId="77777777" w:rsidR="00BA6906" w:rsidRDefault="00BA6906" w:rsidP="00BA6906">
              <w:pPr>
                <w:pStyle w:val="Bibliografie"/>
                <w:ind w:left="720" w:hanging="720"/>
                <w:rPr>
                  <w:noProof/>
                </w:rPr>
              </w:pPr>
              <w:r>
                <w:rPr>
                  <w:noProof/>
                </w:rPr>
                <w:t xml:space="preserve">KVK. (sd). </w:t>
              </w:r>
              <w:r>
                <w:rPr>
                  <w:i/>
                  <w:iCs/>
                  <w:noProof/>
                </w:rPr>
                <w:t>www.kvk.nl</w:t>
              </w:r>
              <w:r>
                <w:rPr>
                  <w:noProof/>
                </w:rPr>
                <w:t>. Opgehaald van kvk.nl: https://www.kvk.nl/starten/de-vereniging/</w:t>
              </w:r>
            </w:p>
            <w:p w14:paraId="1C867D1B" w14:textId="77777777" w:rsidR="00BA6906" w:rsidRDefault="00BA6906" w:rsidP="00BA6906">
              <w:pPr>
                <w:pStyle w:val="Bibliografie"/>
                <w:ind w:left="720" w:hanging="720"/>
                <w:rPr>
                  <w:noProof/>
                </w:rPr>
              </w:pPr>
              <w:r>
                <w:rPr>
                  <w:noProof/>
                </w:rPr>
                <w:t xml:space="preserve">New10. (sd). </w:t>
              </w:r>
              <w:r>
                <w:rPr>
                  <w:i/>
                  <w:iCs/>
                  <w:noProof/>
                </w:rPr>
                <w:t>www.new10.com</w:t>
              </w:r>
              <w:r>
                <w:rPr>
                  <w:noProof/>
                </w:rPr>
                <w:t>. Opgehaald van new10.com: https://new10.com/blog/solvabiliteit</w:t>
              </w:r>
            </w:p>
            <w:p w14:paraId="6E7A285B" w14:textId="77777777" w:rsidR="00BA6906" w:rsidRDefault="00BA6906" w:rsidP="00BA6906">
              <w:pPr>
                <w:pStyle w:val="Bibliografie"/>
                <w:ind w:left="720" w:hanging="720"/>
                <w:rPr>
                  <w:noProof/>
                </w:rPr>
              </w:pPr>
              <w:r>
                <w:rPr>
                  <w:noProof/>
                </w:rPr>
                <w:t xml:space="preserve">Rabobank. (sd). </w:t>
              </w:r>
              <w:r>
                <w:rPr>
                  <w:i/>
                  <w:iCs/>
                  <w:noProof/>
                </w:rPr>
                <w:t>www.rabobank.nl</w:t>
              </w:r>
              <w:r>
                <w:rPr>
                  <w:noProof/>
                </w:rPr>
                <w:t>. Opgehaald van rabobank.nl: https://www.rabobank.nl/bedrijven/groei/financien/liquiditeit-bepalen</w:t>
              </w:r>
            </w:p>
            <w:p w14:paraId="5F6B2A0F" w14:textId="77777777" w:rsidR="00BA6906" w:rsidRDefault="00BA6906" w:rsidP="00BA6906">
              <w:pPr>
                <w:pStyle w:val="Bibliografie"/>
                <w:ind w:left="720" w:hanging="720"/>
                <w:rPr>
                  <w:noProof/>
                </w:rPr>
              </w:pPr>
              <w:r>
                <w:rPr>
                  <w:noProof/>
                </w:rPr>
                <w:t xml:space="preserve">Rebound'73. (sd). </w:t>
              </w:r>
              <w:r>
                <w:rPr>
                  <w:i/>
                  <w:iCs/>
                  <w:noProof/>
                </w:rPr>
                <w:t>Rebound73.nl</w:t>
              </w:r>
              <w:r>
                <w:rPr>
                  <w:noProof/>
                </w:rPr>
                <w:t>. Opgehaald van Rebound73: https://rebound73.nl</w:t>
              </w:r>
            </w:p>
            <w:p w14:paraId="2D397D28" w14:textId="77777777" w:rsidR="00BA6906" w:rsidRDefault="00BA6906" w:rsidP="00BA6906">
              <w:pPr>
                <w:pStyle w:val="Bibliografie"/>
                <w:ind w:left="720" w:hanging="720"/>
                <w:rPr>
                  <w:noProof/>
                </w:rPr>
              </w:pPr>
              <w:r>
                <w:rPr>
                  <w:noProof/>
                </w:rPr>
                <w:t xml:space="preserve">Rebound'73. (sd). </w:t>
              </w:r>
              <w:r>
                <w:rPr>
                  <w:i/>
                  <w:iCs/>
                  <w:noProof/>
                </w:rPr>
                <w:t>Rebound73.nl</w:t>
              </w:r>
              <w:r>
                <w:rPr>
                  <w:noProof/>
                </w:rPr>
                <w:t>. Opgehaald van Rebound73.nl: https://rebound73.nl/over-rebound/basketbalvereniging/</w:t>
              </w:r>
            </w:p>
            <w:p w14:paraId="566E2101" w14:textId="5697D276" w:rsidR="007266C6" w:rsidRDefault="007266C6" w:rsidP="00BA6906">
              <w:r>
                <w:rPr>
                  <w:b/>
                  <w:bCs/>
                  <w:noProof/>
                </w:rPr>
                <w:fldChar w:fldCharType="end"/>
              </w:r>
            </w:p>
          </w:sdtContent>
        </w:sdt>
      </w:sdtContent>
    </w:sdt>
    <w:p w14:paraId="419DB24B" w14:textId="6B259160" w:rsidR="00CC5D43" w:rsidRPr="007266C6" w:rsidRDefault="007266C6" w:rsidP="004865D2">
      <w:pPr>
        <w:pStyle w:val="Kop1"/>
      </w:pPr>
      <w:bookmarkStart w:id="24" w:name="_Toc183689497"/>
      <w:r>
        <w:t>Bijlage</w:t>
      </w:r>
      <w:bookmarkEnd w:id="24"/>
    </w:p>
    <w:p w14:paraId="42C079D5" w14:textId="14891D80" w:rsidR="00CC5D43" w:rsidRPr="0080320F" w:rsidRDefault="0080320F" w:rsidP="0080320F">
      <w:pPr>
        <w:pStyle w:val="Kop2"/>
      </w:pPr>
      <w:bookmarkStart w:id="25" w:name="_Toc183689498"/>
      <w:r>
        <w:rPr>
          <w:noProof/>
        </w:rPr>
        <w:drawing>
          <wp:anchor distT="0" distB="0" distL="114300" distR="114300" simplePos="0" relativeHeight="251662336" behindDoc="0" locked="0" layoutInCell="1" allowOverlap="1" wp14:anchorId="02565A2B" wp14:editId="5162298C">
            <wp:simplePos x="0" y="0"/>
            <wp:positionH relativeFrom="column">
              <wp:posOffset>-12250</wp:posOffset>
            </wp:positionH>
            <wp:positionV relativeFrom="paragraph">
              <wp:posOffset>408305</wp:posOffset>
            </wp:positionV>
            <wp:extent cx="5760000" cy="3808800"/>
            <wp:effectExtent l="0" t="0" r="6350" b="1270"/>
            <wp:wrapSquare wrapText="bothSides"/>
            <wp:docPr id="21718956" name="Afbeelding 13" descr="Afbeelding met tekst, schermopname, nummer,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8956" name="Afbeelding 13" descr="Afbeelding met tekst, schermopname, nummer, Parallel&#10;&#10;Automatisch gegenereerde beschrijving"/>
                    <pic:cNvPicPr/>
                  </pic:nvPicPr>
                  <pic:blipFill>
                    <a:blip r:embed="rId12">
                      <a:extLst>
                        <a:ext uri="{28A0092B-C50C-407E-A947-70E740481C1C}">
                          <a14:useLocalDpi xmlns:a14="http://schemas.microsoft.com/office/drawing/2010/main" val="0"/>
                        </a:ext>
                      </a:extLst>
                    </a:blip>
                    <a:stretch>
                      <a:fillRect/>
                    </a:stretch>
                  </pic:blipFill>
                  <pic:spPr>
                    <a:xfrm>
                      <a:off x="0" y="0"/>
                      <a:ext cx="5760000" cy="3808800"/>
                    </a:xfrm>
                    <a:prstGeom prst="rect">
                      <a:avLst/>
                    </a:prstGeom>
                  </pic:spPr>
                </pic:pic>
              </a:graphicData>
            </a:graphic>
            <wp14:sizeRelH relativeFrom="margin">
              <wp14:pctWidth>0</wp14:pctWidth>
            </wp14:sizeRelH>
            <wp14:sizeRelV relativeFrom="margin">
              <wp14:pctHeight>0</wp14:pctHeight>
            </wp14:sizeRelV>
          </wp:anchor>
        </w:drawing>
      </w:r>
      <w:r>
        <w:t>Bijlage 1: Begroting</w:t>
      </w:r>
      <w:r w:rsidR="00C0136E">
        <w:t xml:space="preserve"> 2022-2023</w:t>
      </w:r>
      <w:bookmarkEnd w:id="25"/>
    </w:p>
    <w:p w14:paraId="6855B029" w14:textId="5F2BD6D5" w:rsidR="00CC5D43" w:rsidRDefault="00CC5D43" w:rsidP="00CC5D43">
      <w:pPr>
        <w:rPr>
          <w:i/>
          <w:iCs/>
        </w:rPr>
      </w:pPr>
    </w:p>
    <w:p w14:paraId="4555C1CA" w14:textId="4012603A" w:rsidR="00CC5D43" w:rsidRDefault="00CC5D43" w:rsidP="00CC5D43">
      <w:pPr>
        <w:rPr>
          <w:i/>
          <w:iCs/>
        </w:rPr>
      </w:pPr>
    </w:p>
    <w:p w14:paraId="20F153F3" w14:textId="1E2B918E" w:rsidR="00CC5D43" w:rsidRDefault="00CC5D43" w:rsidP="00CC5D43">
      <w:pPr>
        <w:rPr>
          <w:i/>
          <w:iCs/>
        </w:rPr>
      </w:pPr>
    </w:p>
    <w:p w14:paraId="3B2770C0" w14:textId="1DB41BF6" w:rsidR="00CC5D43" w:rsidRDefault="00CC5D43" w:rsidP="00CC5D43">
      <w:pPr>
        <w:rPr>
          <w:i/>
          <w:iCs/>
        </w:rPr>
      </w:pPr>
    </w:p>
    <w:p w14:paraId="4740DCFE" w14:textId="0E44AA3B" w:rsidR="00CC5D43" w:rsidRDefault="00CC5D43" w:rsidP="00CC5D43">
      <w:pPr>
        <w:rPr>
          <w:i/>
          <w:iCs/>
        </w:rPr>
      </w:pPr>
    </w:p>
    <w:p w14:paraId="030F6EF0" w14:textId="5EF8F568" w:rsidR="00CC5D43" w:rsidRDefault="002717FF" w:rsidP="006A784B">
      <w:pPr>
        <w:pStyle w:val="Kop2"/>
      </w:pPr>
      <w:bookmarkStart w:id="26" w:name="_Toc183689499"/>
      <w:r>
        <w:rPr>
          <w:noProof/>
        </w:rPr>
        <w:drawing>
          <wp:anchor distT="0" distB="0" distL="114300" distR="114300" simplePos="0" relativeHeight="251663360" behindDoc="0" locked="0" layoutInCell="1" allowOverlap="1" wp14:anchorId="59F80152" wp14:editId="1105ED5B">
            <wp:simplePos x="0" y="0"/>
            <wp:positionH relativeFrom="column">
              <wp:posOffset>-314168</wp:posOffset>
            </wp:positionH>
            <wp:positionV relativeFrom="paragraph">
              <wp:posOffset>338662</wp:posOffset>
            </wp:positionV>
            <wp:extent cx="6573520" cy="4954905"/>
            <wp:effectExtent l="0" t="0" r="5080" b="0"/>
            <wp:wrapNone/>
            <wp:docPr id="2116466153" name="Afbeelding 14"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66153" name="Afbeelding 14" descr="Afbeelding met tekst, schermopname, nummer, Lettertype&#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6609144" cy="4981757"/>
                    </a:xfrm>
                    <a:prstGeom prst="rect">
                      <a:avLst/>
                    </a:prstGeom>
                  </pic:spPr>
                </pic:pic>
              </a:graphicData>
            </a:graphic>
            <wp14:sizeRelH relativeFrom="margin">
              <wp14:pctWidth>0</wp14:pctWidth>
            </wp14:sizeRelH>
            <wp14:sizeRelV relativeFrom="margin">
              <wp14:pctHeight>0</wp14:pctHeight>
            </wp14:sizeRelV>
          </wp:anchor>
        </w:drawing>
      </w:r>
      <w:r w:rsidR="006A784B">
        <w:t xml:space="preserve">Bijlage 2: </w:t>
      </w:r>
      <w:r w:rsidR="003D572B">
        <w:t>Resu</w:t>
      </w:r>
      <w:r w:rsidR="00477129">
        <w:t>ltatenrekening</w:t>
      </w:r>
      <w:r w:rsidR="00C0136E">
        <w:t xml:space="preserve"> 2022-2023</w:t>
      </w:r>
      <w:bookmarkEnd w:id="26"/>
    </w:p>
    <w:p w14:paraId="2EE42D07" w14:textId="43A01F70" w:rsidR="00CC5D43" w:rsidRPr="00C0136E" w:rsidRDefault="00CC5D43" w:rsidP="00CC5D43"/>
    <w:p w14:paraId="11BAB459" w14:textId="4D90933C" w:rsidR="00CC5D43" w:rsidRDefault="00CC5D43" w:rsidP="00CC5D43">
      <w:pPr>
        <w:rPr>
          <w:i/>
          <w:iCs/>
        </w:rPr>
      </w:pPr>
    </w:p>
    <w:p w14:paraId="6271ED57" w14:textId="5C2CC2E6" w:rsidR="00CC5D43" w:rsidRDefault="00CC5D43" w:rsidP="00CC5D43">
      <w:pPr>
        <w:rPr>
          <w:i/>
          <w:iCs/>
        </w:rPr>
      </w:pPr>
    </w:p>
    <w:p w14:paraId="0766BEC9" w14:textId="38FC4AC5" w:rsidR="00CC5D43" w:rsidRDefault="00CC5D43" w:rsidP="00CC5D43">
      <w:pPr>
        <w:rPr>
          <w:i/>
          <w:iCs/>
        </w:rPr>
      </w:pPr>
    </w:p>
    <w:p w14:paraId="418069A9" w14:textId="505492D7" w:rsidR="00CC5D43" w:rsidRDefault="00CC5D43" w:rsidP="00CC5D43">
      <w:pPr>
        <w:rPr>
          <w:i/>
          <w:iCs/>
        </w:rPr>
      </w:pPr>
    </w:p>
    <w:p w14:paraId="363E6ADB" w14:textId="451083BC" w:rsidR="00CC5D43" w:rsidRDefault="00CC5D43" w:rsidP="00CC5D43">
      <w:pPr>
        <w:rPr>
          <w:i/>
          <w:iCs/>
        </w:rPr>
      </w:pPr>
    </w:p>
    <w:p w14:paraId="33AA8FFF" w14:textId="1FCD2E9C" w:rsidR="00CC5D43" w:rsidRPr="00CC5D43" w:rsidRDefault="00CC5D43" w:rsidP="00CC5D43">
      <w:pPr>
        <w:rPr>
          <w:i/>
          <w:iCs/>
        </w:rPr>
      </w:pPr>
    </w:p>
    <w:p w14:paraId="66887297" w14:textId="77777777" w:rsidR="00B123EF" w:rsidRDefault="00B123EF" w:rsidP="00CC5D43"/>
    <w:p w14:paraId="128DCD6C" w14:textId="51053984" w:rsidR="00282B01" w:rsidRDefault="00B123EF" w:rsidP="00A27140">
      <w:pPr>
        <w:pStyle w:val="Kop2"/>
      </w:pPr>
      <w:r>
        <w:br w:type="page"/>
      </w:r>
      <w:bookmarkStart w:id="27" w:name="_Toc183689500"/>
      <w:r w:rsidR="00A27140">
        <w:lastRenderedPageBreak/>
        <w:t>Bijlage 3</w:t>
      </w:r>
      <w:r w:rsidR="00BE06B2">
        <w:t xml:space="preserve">: </w:t>
      </w:r>
      <w:r w:rsidR="00477129">
        <w:t>Balans</w:t>
      </w:r>
      <w:r w:rsidR="00BE06B2">
        <w:t xml:space="preserve"> 2022-2023</w:t>
      </w:r>
      <w:bookmarkEnd w:id="27"/>
    </w:p>
    <w:p w14:paraId="4635D5F1" w14:textId="7615894C" w:rsidR="00282B01" w:rsidRDefault="00192FE1" w:rsidP="00282B01">
      <w:r>
        <w:rPr>
          <w:noProof/>
        </w:rPr>
        <w:drawing>
          <wp:inline distT="0" distB="0" distL="0" distR="0" wp14:anchorId="33411ABA" wp14:editId="19992DB2">
            <wp:extent cx="6041204" cy="3254339"/>
            <wp:effectExtent l="0" t="0" r="4445" b="0"/>
            <wp:docPr id="705659919" name="Afbeelding 15" descr="Afbeelding met tekst, schermopname, nummer,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59919" name="Afbeelding 15" descr="Afbeelding met tekst, schermopname, nummer, lij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6051017" cy="3259625"/>
                    </a:xfrm>
                    <a:prstGeom prst="rect">
                      <a:avLst/>
                    </a:prstGeom>
                  </pic:spPr>
                </pic:pic>
              </a:graphicData>
            </a:graphic>
          </wp:inline>
        </w:drawing>
      </w:r>
    </w:p>
    <w:p w14:paraId="6954670C" w14:textId="350CC6DD" w:rsidR="00B123EF" w:rsidRDefault="00B123EF" w:rsidP="00282B01">
      <w:r>
        <w:br w:type="page"/>
      </w:r>
    </w:p>
    <w:p w14:paraId="5C1915FD" w14:textId="27A234F2" w:rsidR="00BE06B2" w:rsidRDefault="00BE06B2" w:rsidP="00BE06B2">
      <w:pPr>
        <w:pStyle w:val="Kop2"/>
      </w:pPr>
      <w:bookmarkStart w:id="28" w:name="_Toc183689501"/>
      <w:r>
        <w:rPr>
          <w:noProof/>
        </w:rPr>
        <w:lastRenderedPageBreak/>
        <w:drawing>
          <wp:anchor distT="0" distB="0" distL="114300" distR="114300" simplePos="0" relativeHeight="251665408" behindDoc="0" locked="0" layoutInCell="1" allowOverlap="1" wp14:anchorId="43E2C0EE" wp14:editId="0D3D3D4F">
            <wp:simplePos x="0" y="0"/>
            <wp:positionH relativeFrom="column">
              <wp:posOffset>-96346</wp:posOffset>
            </wp:positionH>
            <wp:positionV relativeFrom="paragraph">
              <wp:posOffset>318828</wp:posOffset>
            </wp:positionV>
            <wp:extent cx="5943844" cy="4514400"/>
            <wp:effectExtent l="0" t="0" r="0" b="0"/>
            <wp:wrapNone/>
            <wp:docPr id="1401573261" name="Afbeelding 2"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73261" name="Afbeelding 2" descr="Afbeelding met tekst, schermopname, nummer, Lettertype&#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943844" cy="4514400"/>
                    </a:xfrm>
                    <a:prstGeom prst="rect">
                      <a:avLst/>
                    </a:prstGeom>
                  </pic:spPr>
                </pic:pic>
              </a:graphicData>
            </a:graphic>
            <wp14:sizeRelV relativeFrom="margin">
              <wp14:pctHeight>0</wp14:pctHeight>
            </wp14:sizeRelV>
          </wp:anchor>
        </w:drawing>
      </w:r>
      <w:r w:rsidR="00074608">
        <w:t>Bij</w:t>
      </w:r>
      <w:r>
        <w:t>lage 4: RESULTATEN REKENING 2021-2022</w:t>
      </w:r>
      <w:bookmarkEnd w:id="28"/>
    </w:p>
    <w:p w14:paraId="6EF1B319" w14:textId="77777777" w:rsidR="00BE06B2" w:rsidRDefault="00BE06B2" w:rsidP="00074608"/>
    <w:p w14:paraId="01C22654" w14:textId="77777777" w:rsidR="00BE06B2" w:rsidRDefault="00BE06B2" w:rsidP="00074608"/>
    <w:p w14:paraId="4620982A" w14:textId="77777777" w:rsidR="00BE06B2" w:rsidRDefault="00BE06B2" w:rsidP="00074608"/>
    <w:p w14:paraId="4E19335C" w14:textId="77777777" w:rsidR="00BE06B2" w:rsidRDefault="00BE06B2" w:rsidP="00074608"/>
    <w:p w14:paraId="62E18CF0" w14:textId="77777777" w:rsidR="00BE06B2" w:rsidRDefault="00BE06B2" w:rsidP="00074608"/>
    <w:p w14:paraId="5AE8C1AC" w14:textId="77777777" w:rsidR="00BE06B2" w:rsidRDefault="00BE06B2" w:rsidP="00074608"/>
    <w:p w14:paraId="6D14DFAF" w14:textId="77777777" w:rsidR="00BE06B2" w:rsidRDefault="00BE06B2" w:rsidP="00074608"/>
    <w:p w14:paraId="36687830" w14:textId="77777777" w:rsidR="00BE06B2" w:rsidRDefault="00BE06B2" w:rsidP="00074608"/>
    <w:p w14:paraId="4827746D" w14:textId="77777777" w:rsidR="00BE06B2" w:rsidRDefault="00BE06B2" w:rsidP="00074608"/>
    <w:p w14:paraId="1E5B1556" w14:textId="77777777" w:rsidR="00BE06B2" w:rsidRDefault="00BE06B2" w:rsidP="00074608"/>
    <w:p w14:paraId="7EB97FA4" w14:textId="77777777" w:rsidR="00BE06B2" w:rsidRDefault="00BE06B2" w:rsidP="00074608"/>
    <w:p w14:paraId="3F97C1FE" w14:textId="77777777" w:rsidR="00BE06B2" w:rsidRDefault="00BE06B2" w:rsidP="00074608"/>
    <w:p w14:paraId="005A6772" w14:textId="77777777" w:rsidR="00BE06B2" w:rsidRDefault="00BE06B2" w:rsidP="00074608"/>
    <w:p w14:paraId="3F7CDA94" w14:textId="77777777" w:rsidR="00BE06B2" w:rsidRDefault="00BE06B2" w:rsidP="00074608"/>
    <w:p w14:paraId="5598E436" w14:textId="77777777" w:rsidR="00BE06B2" w:rsidRDefault="00BE06B2" w:rsidP="00074608"/>
    <w:p w14:paraId="42BE9E8F" w14:textId="77777777" w:rsidR="00BE06B2" w:rsidRDefault="00BE06B2" w:rsidP="00074608"/>
    <w:p w14:paraId="110E94D8" w14:textId="77777777" w:rsidR="00BE06B2" w:rsidRDefault="00BE06B2" w:rsidP="00074608"/>
    <w:p w14:paraId="3E95D90B" w14:textId="77777777" w:rsidR="00BE06B2" w:rsidRDefault="00BE06B2" w:rsidP="00074608"/>
    <w:p w14:paraId="42556558" w14:textId="77777777" w:rsidR="00BE06B2" w:rsidRDefault="00BE06B2" w:rsidP="00074608"/>
    <w:p w14:paraId="4E211706" w14:textId="77777777" w:rsidR="00BE06B2" w:rsidRDefault="00BE06B2" w:rsidP="00074608"/>
    <w:p w14:paraId="6973D59F" w14:textId="77777777" w:rsidR="00BE06B2" w:rsidRDefault="00BE06B2" w:rsidP="00074608"/>
    <w:p w14:paraId="29E3FBBB" w14:textId="77777777" w:rsidR="00BE06B2" w:rsidRDefault="00BE06B2" w:rsidP="00074608"/>
    <w:p w14:paraId="02F998C7" w14:textId="77777777" w:rsidR="00BE06B2" w:rsidRDefault="00BE06B2" w:rsidP="00074608"/>
    <w:p w14:paraId="4E2EAD5C" w14:textId="77777777" w:rsidR="00BE06B2" w:rsidRDefault="00BE06B2" w:rsidP="00074608"/>
    <w:p w14:paraId="52C80E59" w14:textId="77777777" w:rsidR="00BE06B2" w:rsidRDefault="00BE06B2" w:rsidP="00074608"/>
    <w:p w14:paraId="7B9586D7" w14:textId="77777777" w:rsidR="00BE06B2" w:rsidRDefault="00BE06B2" w:rsidP="00074608"/>
    <w:p w14:paraId="7927F17C" w14:textId="6E568583" w:rsidR="00285079" w:rsidRDefault="008C384A" w:rsidP="00285079">
      <w:pPr>
        <w:pStyle w:val="Kop2"/>
      </w:pPr>
      <w:bookmarkStart w:id="29" w:name="_Toc183689502"/>
      <w:r>
        <w:lastRenderedPageBreak/>
        <w:t xml:space="preserve">Bewijslast 6: </w:t>
      </w:r>
      <w:r w:rsidR="00285079">
        <w:t>Organogram verenging</w:t>
      </w:r>
      <w:bookmarkEnd w:id="29"/>
    </w:p>
    <w:p w14:paraId="073413BA" w14:textId="18631354" w:rsidR="00285079" w:rsidRPr="00285079" w:rsidRDefault="0066356A" w:rsidP="00285079">
      <w:sdt>
        <w:sdtPr>
          <w:id w:val="-1897043841"/>
          <w:citation/>
        </w:sdtPr>
        <w:sdtContent>
          <w:r>
            <w:fldChar w:fldCharType="begin"/>
          </w:r>
          <w:r>
            <w:rPr>
              <w:lang w:val="en-US"/>
            </w:rPr>
            <w:instrText xml:space="preserve"> CITATION Reb \l 1033 </w:instrText>
          </w:r>
          <w:r>
            <w:fldChar w:fldCharType="separate"/>
          </w:r>
          <w:r>
            <w:rPr>
              <w:noProof/>
              <w:lang w:val="en-US"/>
            </w:rPr>
            <w:t>(Rebound'73, n.d.)</w:t>
          </w:r>
          <w:r>
            <w:fldChar w:fldCharType="end"/>
          </w:r>
        </w:sdtContent>
      </w:sdt>
    </w:p>
    <w:p w14:paraId="4999C7E3" w14:textId="04638668" w:rsidR="008C384A" w:rsidRDefault="00285079" w:rsidP="00285079">
      <w:r>
        <w:rPr>
          <w:noProof/>
        </w:rPr>
        <w:drawing>
          <wp:anchor distT="0" distB="0" distL="114300" distR="114300" simplePos="0" relativeHeight="251678720" behindDoc="0" locked="0" layoutInCell="1" allowOverlap="1" wp14:anchorId="00C5C098" wp14:editId="62B993AF">
            <wp:simplePos x="0" y="0"/>
            <wp:positionH relativeFrom="column">
              <wp:posOffset>-443345</wp:posOffset>
            </wp:positionH>
            <wp:positionV relativeFrom="paragraph">
              <wp:posOffset>151765</wp:posOffset>
            </wp:positionV>
            <wp:extent cx="6449695" cy="5897245"/>
            <wp:effectExtent l="0" t="0" r="1905" b="0"/>
            <wp:wrapNone/>
            <wp:docPr id="695615573" name="Afbeelding 6" descr="Afbeelding met tekst, schermopname, Rechthoek, Parall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15573" name="Afbeelding 6" descr="Afbeelding met tekst, schermopname, Rechthoek, Parallel&#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9695" cy="589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384A">
        <w:br w:type="page"/>
      </w:r>
    </w:p>
    <w:p w14:paraId="7A896966" w14:textId="13F3E813" w:rsidR="00BE06B2" w:rsidRDefault="00BE06B2" w:rsidP="00BE06B2">
      <w:pPr>
        <w:pStyle w:val="Kop2"/>
      </w:pPr>
      <w:bookmarkStart w:id="30" w:name="_Toc183689503"/>
      <w:r>
        <w:lastRenderedPageBreak/>
        <w:t xml:space="preserve">bIJALGE </w:t>
      </w:r>
      <w:r w:rsidR="00B9288A">
        <w:t>7</w:t>
      </w:r>
      <w:r>
        <w:t>:</w:t>
      </w:r>
      <w:r w:rsidR="00E4515A">
        <w:t xml:space="preserve"> bEWIJSLAST </w:t>
      </w:r>
      <w:r w:rsidR="001A2B49">
        <w:t>GESPREK FUNTIONARIS REBOUND</w:t>
      </w:r>
      <w:bookmarkEnd w:id="30"/>
    </w:p>
    <w:p w14:paraId="1E2463BD" w14:textId="13269759" w:rsidR="00EE3FEC" w:rsidRPr="00EE3FEC" w:rsidRDefault="00EE3FEC" w:rsidP="00074608">
      <w:r>
        <w:rPr>
          <w:i/>
          <w:iCs/>
        </w:rPr>
        <w:t xml:space="preserve">Jessica (penningsmeester) kreeg een foutmelding bij </w:t>
      </w:r>
      <w:r w:rsidR="00C0237E">
        <w:rPr>
          <w:i/>
          <w:iCs/>
        </w:rPr>
        <w:t xml:space="preserve">klik op de link van de teams call. Dit resulteerde in telefoongesprek was ook </w:t>
      </w:r>
      <w:r w:rsidR="00F56F91">
        <w:rPr>
          <w:i/>
          <w:iCs/>
        </w:rPr>
        <w:t>juist functioneerde</w:t>
      </w:r>
      <w:r w:rsidR="00C0237E">
        <w:rPr>
          <w:i/>
          <w:iCs/>
        </w:rPr>
        <w:t>.</w:t>
      </w:r>
    </w:p>
    <w:p w14:paraId="174CB4E6" w14:textId="6B3AB17E" w:rsidR="00BE06B2" w:rsidRDefault="00C0237E" w:rsidP="00074608">
      <w:r w:rsidRPr="00BE06B2">
        <w:drawing>
          <wp:anchor distT="0" distB="0" distL="114300" distR="114300" simplePos="0" relativeHeight="251671552" behindDoc="0" locked="0" layoutInCell="1" allowOverlap="1" wp14:anchorId="151176F2" wp14:editId="22BA65F4">
            <wp:simplePos x="0" y="0"/>
            <wp:positionH relativeFrom="column">
              <wp:posOffset>4043795</wp:posOffset>
            </wp:positionH>
            <wp:positionV relativeFrom="paragraph">
              <wp:posOffset>5715</wp:posOffset>
            </wp:positionV>
            <wp:extent cx="2134235" cy="4064000"/>
            <wp:effectExtent l="0" t="0" r="0" b="0"/>
            <wp:wrapNone/>
            <wp:docPr id="2891463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146377" name=""/>
                    <pic:cNvPicPr/>
                  </pic:nvPicPr>
                  <pic:blipFill>
                    <a:blip r:embed="rId17">
                      <a:extLst>
                        <a:ext uri="{28A0092B-C50C-407E-A947-70E740481C1C}">
                          <a14:useLocalDpi xmlns:a14="http://schemas.microsoft.com/office/drawing/2010/main" val="0"/>
                        </a:ext>
                      </a:extLst>
                    </a:blip>
                    <a:stretch>
                      <a:fillRect/>
                    </a:stretch>
                  </pic:blipFill>
                  <pic:spPr>
                    <a:xfrm>
                      <a:off x="0" y="0"/>
                      <a:ext cx="2134235" cy="4064000"/>
                    </a:xfrm>
                    <a:prstGeom prst="rect">
                      <a:avLst/>
                    </a:prstGeom>
                  </pic:spPr>
                </pic:pic>
              </a:graphicData>
            </a:graphic>
            <wp14:sizeRelH relativeFrom="margin">
              <wp14:pctWidth>0</wp14:pctWidth>
            </wp14:sizeRelH>
            <wp14:sizeRelV relativeFrom="margin">
              <wp14:pctHeight>0</wp14:pctHeight>
            </wp14:sizeRelV>
          </wp:anchor>
        </w:drawing>
      </w:r>
      <w:r w:rsidRPr="001A2B49">
        <w:drawing>
          <wp:anchor distT="0" distB="0" distL="114300" distR="114300" simplePos="0" relativeHeight="251670528" behindDoc="0" locked="0" layoutInCell="1" allowOverlap="1" wp14:anchorId="6ED6685C" wp14:editId="469C612D">
            <wp:simplePos x="0" y="0"/>
            <wp:positionH relativeFrom="column">
              <wp:posOffset>-387292</wp:posOffset>
            </wp:positionH>
            <wp:positionV relativeFrom="paragraph">
              <wp:posOffset>9698</wp:posOffset>
            </wp:positionV>
            <wp:extent cx="5011538" cy="6684139"/>
            <wp:effectExtent l="0" t="0" r="5080" b="0"/>
            <wp:wrapNone/>
            <wp:docPr id="444689397" name="Afbeelding 1" descr="Afbeelding met tekst, schermopname, multimedia, Weergave-apparaa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89397" name="Afbeelding 1" descr="Afbeelding met tekst, schermopname, multimedia, Weergave-apparaa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5011538" cy="6684139"/>
                    </a:xfrm>
                    <a:prstGeom prst="rect">
                      <a:avLst/>
                    </a:prstGeom>
                  </pic:spPr>
                </pic:pic>
              </a:graphicData>
            </a:graphic>
            <wp14:sizeRelH relativeFrom="margin">
              <wp14:pctWidth>0</wp14:pctWidth>
            </wp14:sizeRelH>
            <wp14:sizeRelV relativeFrom="margin">
              <wp14:pctHeight>0</wp14:pctHeight>
            </wp14:sizeRelV>
          </wp:anchor>
        </w:drawing>
      </w:r>
    </w:p>
    <w:p w14:paraId="1AD9F7B6" w14:textId="3E6DD5A4" w:rsidR="005D6B86" w:rsidRPr="005D6B86" w:rsidRDefault="00C0237E" w:rsidP="00074608">
      <w:r>
        <w:rPr>
          <w:noProof/>
        </w:rPr>
        <mc:AlternateContent>
          <mc:Choice Requires="wpi">
            <w:drawing>
              <wp:anchor distT="0" distB="0" distL="114300" distR="114300" simplePos="0" relativeHeight="251676672" behindDoc="0" locked="0" layoutInCell="1" allowOverlap="1" wp14:anchorId="60D0DEB5" wp14:editId="4A06B377">
                <wp:simplePos x="0" y="0"/>
                <wp:positionH relativeFrom="column">
                  <wp:posOffset>-26435</wp:posOffset>
                </wp:positionH>
                <wp:positionV relativeFrom="paragraph">
                  <wp:posOffset>1438664</wp:posOffset>
                </wp:positionV>
                <wp:extent cx="656640" cy="36360"/>
                <wp:effectExtent l="38100" t="38100" r="41910" b="40005"/>
                <wp:wrapNone/>
                <wp:docPr id="93847509" name="Inkt 11"/>
                <wp:cNvGraphicFramePr/>
                <a:graphic xmlns:a="http://schemas.openxmlformats.org/drawingml/2006/main">
                  <a:graphicData uri="http://schemas.microsoft.com/office/word/2010/wordprocessingInk">
                    <w14:contentPart bwMode="auto" r:id="rId19">
                      <w14:nvContentPartPr>
                        <w14:cNvContentPartPr/>
                      </w14:nvContentPartPr>
                      <w14:xfrm>
                        <a:off x="0" y="0"/>
                        <a:ext cx="656640" cy="36360"/>
                      </w14:xfrm>
                    </w14:contentPart>
                  </a:graphicData>
                </a:graphic>
              </wp:anchor>
            </w:drawing>
          </mc:Choice>
          <mc:Fallback>
            <w:pict>
              <v:shapetype w14:anchorId="0C69C07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11" o:spid="_x0000_s1026" type="#_x0000_t75" style="position:absolute;margin-left:-2.8pt;margin-top:112.6pt;width:53.1pt;height:4.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">
                <v:imagedata r:id="rId20" o:title=""/>
              </v:shape>
            </w:pict>
          </mc:Fallback>
        </mc:AlternateContent>
      </w:r>
      <w:r>
        <w:rPr>
          <w:noProof/>
        </w:rPr>
        <mc:AlternateContent>
          <mc:Choice Requires="wpi">
            <w:drawing>
              <wp:anchor distT="0" distB="0" distL="114300" distR="114300" simplePos="0" relativeHeight="251675648" behindDoc="0" locked="0" layoutInCell="1" allowOverlap="1" wp14:anchorId="08993232" wp14:editId="3D059F82">
                <wp:simplePos x="0" y="0"/>
                <wp:positionH relativeFrom="column">
                  <wp:posOffset>1998345</wp:posOffset>
                </wp:positionH>
                <wp:positionV relativeFrom="paragraph">
                  <wp:posOffset>3004185</wp:posOffset>
                </wp:positionV>
                <wp:extent cx="176530" cy="152280"/>
                <wp:effectExtent l="38100" t="38100" r="13970" b="38735"/>
                <wp:wrapNone/>
                <wp:docPr id="755913553" name="Inkt 10"/>
                <wp:cNvGraphicFramePr/>
                <a:graphic xmlns:a="http://schemas.openxmlformats.org/drawingml/2006/main">
                  <a:graphicData uri="http://schemas.microsoft.com/office/word/2010/wordprocessingInk">
                    <w14:contentPart bwMode="auto" r:id="rId21">
                      <w14:nvContentPartPr>
                        <w14:cNvContentPartPr/>
                      </w14:nvContentPartPr>
                      <w14:xfrm>
                        <a:off x="0" y="0"/>
                        <a:ext cx="176530" cy="152280"/>
                      </w14:xfrm>
                    </w14:contentPart>
                  </a:graphicData>
                </a:graphic>
              </wp:anchor>
            </w:drawing>
          </mc:Choice>
          <mc:Fallback>
            <w:pict>
              <v:shape w14:anchorId="34FCEA81" id="Inkt 10" o:spid="_x0000_s1026" type="#_x0000_t75" style="position:absolute;margin-left:156.65pt;margin-top:235.85pt;width:15.3pt;height:13.4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">
                <v:imagedata r:id="rId22" o:title=""/>
              </v:shape>
            </w:pict>
          </mc:Fallback>
        </mc:AlternateContent>
      </w:r>
      <w:r>
        <w:rPr>
          <w:noProof/>
        </w:rPr>
        <mc:AlternateContent>
          <mc:Choice Requires="wpi">
            <w:drawing>
              <wp:anchor distT="0" distB="0" distL="114300" distR="114300" simplePos="0" relativeHeight="251672576" behindDoc="0" locked="0" layoutInCell="1" allowOverlap="1" wp14:anchorId="4F562C0F" wp14:editId="5DCFCADE">
                <wp:simplePos x="0" y="0"/>
                <wp:positionH relativeFrom="column">
                  <wp:posOffset>1600405</wp:posOffset>
                </wp:positionH>
                <wp:positionV relativeFrom="paragraph">
                  <wp:posOffset>2782904</wp:posOffset>
                </wp:positionV>
                <wp:extent cx="70200" cy="117000"/>
                <wp:effectExtent l="38100" t="38100" r="6350" b="48260"/>
                <wp:wrapNone/>
                <wp:docPr id="830873314" name="Inkt 7"/>
                <wp:cNvGraphicFramePr/>
                <a:graphic xmlns:a="http://schemas.openxmlformats.org/drawingml/2006/main">
                  <a:graphicData uri="http://schemas.microsoft.com/office/word/2010/wordprocessingInk">
                    <w14:contentPart bwMode="auto" r:id="rId23">
                      <w14:nvContentPartPr>
                        <w14:cNvContentPartPr/>
                      </w14:nvContentPartPr>
                      <w14:xfrm>
                        <a:off x="0" y="0"/>
                        <a:ext cx="70200" cy="117000"/>
                      </w14:xfrm>
                    </w14:contentPart>
                  </a:graphicData>
                </a:graphic>
              </wp:anchor>
            </w:drawing>
          </mc:Choice>
          <mc:Fallback>
            <w:pict>
              <v:shape w14:anchorId="556BF65D" id="Inkt 7" o:spid="_x0000_s1026" type="#_x0000_t75" style="position:absolute;margin-left:125.3pt;margin-top:218.45pt;width:6.95pt;height:10.6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">
                <v:imagedata r:id="rId24" o:title=""/>
              </v:shape>
            </w:pict>
          </mc:Fallback>
        </mc:AlternateContent>
      </w:r>
      <w:r w:rsidR="00EE3FEC">
        <w:rPr>
          <w:noProof/>
        </w:rPr>
        <mc:AlternateContent>
          <mc:Choice Requires="wpi">
            <w:drawing>
              <wp:anchor distT="0" distB="0" distL="114300" distR="114300" simplePos="0" relativeHeight="251669504" behindDoc="0" locked="0" layoutInCell="1" allowOverlap="1" wp14:anchorId="4C04B121" wp14:editId="482E6F85">
                <wp:simplePos x="0" y="0"/>
                <wp:positionH relativeFrom="column">
                  <wp:posOffset>2840245</wp:posOffset>
                </wp:positionH>
                <wp:positionV relativeFrom="paragraph">
                  <wp:posOffset>3824222</wp:posOffset>
                </wp:positionV>
                <wp:extent cx="109800" cy="163440"/>
                <wp:effectExtent l="38100" t="38100" r="43180" b="40005"/>
                <wp:wrapNone/>
                <wp:docPr id="29808031" name="Inkt 6"/>
                <wp:cNvGraphicFramePr/>
                <a:graphic xmlns:a="http://schemas.openxmlformats.org/drawingml/2006/main">
                  <a:graphicData uri="http://schemas.microsoft.com/office/word/2010/wordprocessingInk">
                    <w14:contentPart bwMode="auto" r:id="rId25">
                      <w14:nvContentPartPr>
                        <w14:cNvContentPartPr/>
                      </w14:nvContentPartPr>
                      <w14:xfrm>
                        <a:off x="0" y="0"/>
                        <a:ext cx="109800" cy="163440"/>
                      </w14:xfrm>
                    </w14:contentPart>
                  </a:graphicData>
                </a:graphic>
              </wp:anchor>
            </w:drawing>
          </mc:Choice>
          <mc:Fallback>
            <w:pict>
              <v:shape w14:anchorId="57A958F6" id="Inkt 6" o:spid="_x0000_s1026" type="#_x0000_t75" style="position:absolute;margin-left:222.95pt;margin-top:300.4pt;width:10.1pt;height:14.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">
                <v:imagedata r:id="rId26" o:title=""/>
              </v:shape>
            </w:pict>
          </mc:Fallback>
        </mc:AlternateContent>
      </w:r>
      <w:r w:rsidR="00EE3FEC">
        <w:rPr>
          <w:noProof/>
        </w:rPr>
        <mc:AlternateContent>
          <mc:Choice Requires="wpi">
            <w:drawing>
              <wp:anchor distT="0" distB="0" distL="114300" distR="114300" simplePos="0" relativeHeight="251667456" behindDoc="0" locked="0" layoutInCell="1" allowOverlap="1" wp14:anchorId="7EF91FD9" wp14:editId="328303C2">
                <wp:simplePos x="0" y="0"/>
                <wp:positionH relativeFrom="column">
                  <wp:posOffset>2277565</wp:posOffset>
                </wp:positionH>
                <wp:positionV relativeFrom="paragraph">
                  <wp:posOffset>3546662</wp:posOffset>
                </wp:positionV>
                <wp:extent cx="101880" cy="132840"/>
                <wp:effectExtent l="38100" t="38100" r="0" b="45085"/>
                <wp:wrapNone/>
                <wp:docPr id="1543967190" name="Inkt 4"/>
                <wp:cNvGraphicFramePr/>
                <a:graphic xmlns:a="http://schemas.openxmlformats.org/drawingml/2006/main">
                  <a:graphicData uri="http://schemas.microsoft.com/office/word/2010/wordprocessingInk">
                    <w14:contentPart bwMode="auto" r:id="rId27">
                      <w14:nvContentPartPr>
                        <w14:cNvContentPartPr/>
                      </w14:nvContentPartPr>
                      <w14:xfrm>
                        <a:off x="0" y="0"/>
                        <a:ext cx="101880" cy="132840"/>
                      </w14:xfrm>
                    </w14:contentPart>
                  </a:graphicData>
                </a:graphic>
              </wp:anchor>
            </w:drawing>
          </mc:Choice>
          <mc:Fallback>
            <w:pict>
              <v:shape w14:anchorId="65B4860C" id="Inkt 4" o:spid="_x0000_s1026" type="#_x0000_t75" style="position:absolute;margin-left:178.65pt;margin-top:278.55pt;width:9.4pt;height:11.8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">
                <v:imagedata r:id="rId28" o:title=""/>
              </v:shape>
            </w:pict>
          </mc:Fallback>
        </mc:AlternateContent>
      </w:r>
      <w:r w:rsidR="00CC5D43">
        <w:fldChar w:fldCharType="begin"/>
      </w:r>
      <w:r w:rsidR="00CC5D43">
        <w:instrText xml:space="preserve"> INCLUDEPICTURE "/Users/meesvandekuil/Library/Group Containers/UBF8T346G9.ms/WebArchiveCopyPasteTempFiles/com.microsoft.Word/organogram.png" \* MERGEFORMATINET </w:instrText>
      </w:r>
      <w:r w:rsidR="00CC5D43">
        <w:fldChar w:fldCharType="separate"/>
      </w:r>
      <w:r w:rsidR="00CC5D43">
        <w:fldChar w:fldCharType="end"/>
      </w:r>
      <w:r w:rsidR="005D6B86">
        <w:fldChar w:fldCharType="begin"/>
      </w:r>
      <w:r w:rsidR="005D6B86">
        <w:instrText xml:space="preserve"> INCLUDEPICTURE "/Users/meesvandekuil/Library/Group Containers/UBF8T346G9.ms/WebArchiveCopyPasteTempFiles/com.microsoft.Word/images?q=tbnANd9GcQVMTzBFQvwt3FyxesYG1peEC_UvYxh-qZxr-mTh3Z8KjonYuBBXN4JZ1z8ERCOEMoKqbE&amp;usqp=CAU" \* MERGEFORMATINET </w:instrText>
      </w:r>
      <w:r w:rsidR="005D6B86">
        <w:fldChar w:fldCharType="separate"/>
      </w:r>
      <w:r w:rsidR="005D6B86">
        <w:fldChar w:fldCharType="end"/>
      </w:r>
    </w:p>
    <w:sectPr w:rsidR="005D6B86" w:rsidRPr="005D6B86" w:rsidSect="00CC5D43">
      <w:headerReference w:type="default" r:id="rId29"/>
      <w:footerReference w:type="even" r:id="rId30"/>
      <w:footerReference w:type="default" r:id="rId31"/>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916966" w14:textId="77777777" w:rsidR="00CF2D0D" w:rsidRDefault="00CF2D0D" w:rsidP="005D6B86">
      <w:pPr>
        <w:spacing w:before="0" w:after="0" w:line="240" w:lineRule="auto"/>
      </w:pPr>
      <w:r>
        <w:separator/>
      </w:r>
    </w:p>
  </w:endnote>
  <w:endnote w:type="continuationSeparator" w:id="0">
    <w:p w14:paraId="14988FA4" w14:textId="77777777" w:rsidR="00CF2D0D" w:rsidRDefault="00CF2D0D" w:rsidP="005D6B8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Narrow">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1489084186"/>
      <w:docPartObj>
        <w:docPartGallery w:val="Page Numbers (Bottom of Page)"/>
        <w:docPartUnique/>
      </w:docPartObj>
    </w:sdtPr>
    <w:sdtEndPr>
      <w:rPr>
        <w:rStyle w:val="Paginanummer"/>
      </w:rPr>
    </w:sdtEndPr>
    <w:sdtContent>
      <w:p w14:paraId="4AD1FAE4" w14:textId="425BB79C" w:rsidR="00CC5D43" w:rsidRDefault="00CC5D43" w:rsidP="00535AD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11C6EC2" w14:textId="77777777" w:rsidR="00CC5D43" w:rsidRDefault="00CC5D4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522748366"/>
      <w:docPartObj>
        <w:docPartGallery w:val="Page Numbers (Bottom of Page)"/>
        <w:docPartUnique/>
      </w:docPartObj>
    </w:sdtPr>
    <w:sdtEndPr>
      <w:rPr>
        <w:rStyle w:val="Paginanummer"/>
      </w:rPr>
    </w:sdtEndPr>
    <w:sdtContent>
      <w:p w14:paraId="59381932" w14:textId="7C0891EB" w:rsidR="00CC5D43" w:rsidRDefault="00CC5D43" w:rsidP="00535ADA">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4</w:t>
        </w:r>
        <w:r>
          <w:rPr>
            <w:rStyle w:val="Paginanummer"/>
          </w:rPr>
          <w:fldChar w:fldCharType="end"/>
        </w:r>
      </w:p>
    </w:sdtContent>
  </w:sdt>
  <w:p w14:paraId="0F1B112C" w14:textId="3A0A72BE" w:rsidR="005D6B86" w:rsidRDefault="005D6B86">
    <w:pPr>
      <w:pStyle w:val="Voettekst"/>
    </w:pPr>
    <w:r>
      <w:rPr>
        <w:noProof/>
      </w:rPr>
      <w:drawing>
        <wp:anchor distT="0" distB="0" distL="114300" distR="114300" simplePos="0" relativeHeight="251660288" behindDoc="0" locked="0" layoutInCell="1" allowOverlap="1" wp14:anchorId="0690917F" wp14:editId="3330F0DC">
          <wp:simplePos x="0" y="0"/>
          <wp:positionH relativeFrom="column">
            <wp:posOffset>5747256</wp:posOffset>
          </wp:positionH>
          <wp:positionV relativeFrom="paragraph">
            <wp:posOffset>-114925</wp:posOffset>
          </wp:positionV>
          <wp:extent cx="513587" cy="502771"/>
          <wp:effectExtent l="0" t="0" r="0" b="5715"/>
          <wp:wrapNone/>
          <wp:docPr id="1325583554" name="Afbeelding 5" descr="Calo Windesheim | Zwo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o Windesheim | Zwol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3587" cy="502771"/>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INCLUDEPICTURE "/Users/meesvandekuil/Library/Group Containers/UBF8T346G9.ms/WebArchiveCopyPasteTempFiles/com.microsoft.Word/images?q=tbnANd9GcReDDBLwwnnjwiH4kMFrhXLUChfXKaSYHPdPw&amp;s" \* MERGEFORMATINET </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AEEA71" w14:textId="77777777" w:rsidR="00CF2D0D" w:rsidRDefault="00CF2D0D" w:rsidP="005D6B86">
      <w:pPr>
        <w:spacing w:before="0" w:after="0" w:line="240" w:lineRule="auto"/>
      </w:pPr>
      <w:r>
        <w:separator/>
      </w:r>
    </w:p>
  </w:footnote>
  <w:footnote w:type="continuationSeparator" w:id="0">
    <w:p w14:paraId="2F30DEE8" w14:textId="77777777" w:rsidR="00CF2D0D" w:rsidRDefault="00CF2D0D" w:rsidP="005D6B8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944A5" w14:textId="3DE0B465" w:rsidR="00CC5D43" w:rsidRDefault="00CC5D43">
    <w:pPr>
      <w:pStyle w:val="Koptekst"/>
    </w:pPr>
    <w:r>
      <w:rPr>
        <w:noProof/>
      </w:rPr>
      <w:drawing>
        <wp:anchor distT="0" distB="0" distL="114300" distR="114300" simplePos="0" relativeHeight="251659264" behindDoc="0" locked="0" layoutInCell="1" allowOverlap="1" wp14:anchorId="1EB7F0E6" wp14:editId="0B34229D">
          <wp:simplePos x="0" y="0"/>
          <wp:positionH relativeFrom="column">
            <wp:posOffset>2668906</wp:posOffset>
          </wp:positionH>
          <wp:positionV relativeFrom="paragraph">
            <wp:posOffset>-106679</wp:posOffset>
          </wp:positionV>
          <wp:extent cx="444500" cy="444500"/>
          <wp:effectExtent l="0" t="0" r="0" b="0"/>
          <wp:wrapNone/>
          <wp:docPr id="688658422" name="Afbeelding 4" descr="Rebound73 (@Rebound73)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bound73 (@Rebound73) / 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4684" cy="44468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763F7"/>
    <w:multiLevelType w:val="hybridMultilevel"/>
    <w:tmpl w:val="4AE81294"/>
    <w:lvl w:ilvl="0" w:tplc="4E706E84">
      <w:start w:val="3"/>
      <w:numFmt w:val="bullet"/>
      <w:lvlText w:val="-"/>
      <w:lvlJc w:val="left"/>
      <w:pPr>
        <w:ind w:left="720" w:hanging="360"/>
      </w:pPr>
      <w:rPr>
        <w:rFonts w:ascii="Aptos" w:eastAsiaTheme="minorEastAsia"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5537A3E"/>
    <w:multiLevelType w:val="hybridMultilevel"/>
    <w:tmpl w:val="4EA43D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FCC38DB"/>
    <w:multiLevelType w:val="hybridMultilevel"/>
    <w:tmpl w:val="33163B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7836790B"/>
    <w:multiLevelType w:val="multilevel"/>
    <w:tmpl w:val="FD904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20002182">
    <w:abstractNumId w:val="4"/>
  </w:num>
  <w:num w:numId="2" w16cid:durableId="933320890">
    <w:abstractNumId w:val="0"/>
  </w:num>
  <w:num w:numId="3" w16cid:durableId="99305175">
    <w:abstractNumId w:val="3"/>
  </w:num>
  <w:num w:numId="4" w16cid:durableId="288438883">
    <w:abstractNumId w:val="2"/>
  </w:num>
  <w:num w:numId="5" w16cid:durableId="19421807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B86"/>
    <w:rsid w:val="0000135F"/>
    <w:rsid w:val="00011EEB"/>
    <w:rsid w:val="000126F2"/>
    <w:rsid w:val="00013E6F"/>
    <w:rsid w:val="0002107F"/>
    <w:rsid w:val="000225F3"/>
    <w:rsid w:val="00032BDE"/>
    <w:rsid w:val="000350C8"/>
    <w:rsid w:val="000522EC"/>
    <w:rsid w:val="000570AC"/>
    <w:rsid w:val="00070C13"/>
    <w:rsid w:val="00074608"/>
    <w:rsid w:val="00086E22"/>
    <w:rsid w:val="000A1DA0"/>
    <w:rsid w:val="000A5409"/>
    <w:rsid w:val="000A58B4"/>
    <w:rsid w:val="000B12B7"/>
    <w:rsid w:val="000B6C3D"/>
    <w:rsid w:val="000C2613"/>
    <w:rsid w:val="000C3FC6"/>
    <w:rsid w:val="000C442E"/>
    <w:rsid w:val="000C7EDD"/>
    <w:rsid w:val="000D2BBC"/>
    <w:rsid w:val="000D52CB"/>
    <w:rsid w:val="000F124C"/>
    <w:rsid w:val="000F341A"/>
    <w:rsid w:val="000F45F5"/>
    <w:rsid w:val="001014C0"/>
    <w:rsid w:val="00104FB6"/>
    <w:rsid w:val="00107EEC"/>
    <w:rsid w:val="001129AB"/>
    <w:rsid w:val="00116E8E"/>
    <w:rsid w:val="00125232"/>
    <w:rsid w:val="0013062C"/>
    <w:rsid w:val="001313FF"/>
    <w:rsid w:val="00135C59"/>
    <w:rsid w:val="001447CC"/>
    <w:rsid w:val="001447EC"/>
    <w:rsid w:val="00152B21"/>
    <w:rsid w:val="00152E3E"/>
    <w:rsid w:val="00157366"/>
    <w:rsid w:val="00160986"/>
    <w:rsid w:val="0017047F"/>
    <w:rsid w:val="00171CD8"/>
    <w:rsid w:val="00181FAC"/>
    <w:rsid w:val="00182B13"/>
    <w:rsid w:val="00184E7B"/>
    <w:rsid w:val="00192FE1"/>
    <w:rsid w:val="001A2B49"/>
    <w:rsid w:val="001B13B1"/>
    <w:rsid w:val="001C4B09"/>
    <w:rsid w:val="001C618E"/>
    <w:rsid w:val="001D6AD6"/>
    <w:rsid w:val="001F014C"/>
    <w:rsid w:val="001F13C7"/>
    <w:rsid w:val="001F1684"/>
    <w:rsid w:val="001F7401"/>
    <w:rsid w:val="002076C1"/>
    <w:rsid w:val="00213F76"/>
    <w:rsid w:val="00215D40"/>
    <w:rsid w:val="0021660C"/>
    <w:rsid w:val="00217538"/>
    <w:rsid w:val="0022476D"/>
    <w:rsid w:val="00226B36"/>
    <w:rsid w:val="0023299E"/>
    <w:rsid w:val="00237BBE"/>
    <w:rsid w:val="00242835"/>
    <w:rsid w:val="00245434"/>
    <w:rsid w:val="00246E7E"/>
    <w:rsid w:val="002606F9"/>
    <w:rsid w:val="00265821"/>
    <w:rsid w:val="002717FF"/>
    <w:rsid w:val="00282B01"/>
    <w:rsid w:val="00283FE2"/>
    <w:rsid w:val="00285079"/>
    <w:rsid w:val="00290EE2"/>
    <w:rsid w:val="0029485C"/>
    <w:rsid w:val="002A412A"/>
    <w:rsid w:val="002A4902"/>
    <w:rsid w:val="002B220E"/>
    <w:rsid w:val="002B770A"/>
    <w:rsid w:val="002C35D5"/>
    <w:rsid w:val="002C726F"/>
    <w:rsid w:val="002E3AFD"/>
    <w:rsid w:val="002E735B"/>
    <w:rsid w:val="00301EFD"/>
    <w:rsid w:val="0031048E"/>
    <w:rsid w:val="003207F2"/>
    <w:rsid w:val="00322F9B"/>
    <w:rsid w:val="00324A28"/>
    <w:rsid w:val="003272AD"/>
    <w:rsid w:val="00327ADA"/>
    <w:rsid w:val="00336DD1"/>
    <w:rsid w:val="003512C7"/>
    <w:rsid w:val="00353402"/>
    <w:rsid w:val="00356D09"/>
    <w:rsid w:val="00360401"/>
    <w:rsid w:val="003676C6"/>
    <w:rsid w:val="00373AB1"/>
    <w:rsid w:val="00374C5A"/>
    <w:rsid w:val="00376660"/>
    <w:rsid w:val="00377D90"/>
    <w:rsid w:val="003A1977"/>
    <w:rsid w:val="003B3FAD"/>
    <w:rsid w:val="003B5CC4"/>
    <w:rsid w:val="003C09AA"/>
    <w:rsid w:val="003C4724"/>
    <w:rsid w:val="003C4FA2"/>
    <w:rsid w:val="003D572B"/>
    <w:rsid w:val="003D7BD4"/>
    <w:rsid w:val="003E79C8"/>
    <w:rsid w:val="003F16F7"/>
    <w:rsid w:val="003F6C16"/>
    <w:rsid w:val="004130D1"/>
    <w:rsid w:val="004131A4"/>
    <w:rsid w:val="00420541"/>
    <w:rsid w:val="0042141C"/>
    <w:rsid w:val="00437249"/>
    <w:rsid w:val="00443A9E"/>
    <w:rsid w:val="00451940"/>
    <w:rsid w:val="00452A0D"/>
    <w:rsid w:val="00453398"/>
    <w:rsid w:val="00453669"/>
    <w:rsid w:val="00453C3E"/>
    <w:rsid w:val="00455692"/>
    <w:rsid w:val="00466F45"/>
    <w:rsid w:val="0046748D"/>
    <w:rsid w:val="00471C7F"/>
    <w:rsid w:val="00473CDC"/>
    <w:rsid w:val="0047452E"/>
    <w:rsid w:val="00477129"/>
    <w:rsid w:val="004865D2"/>
    <w:rsid w:val="0049367B"/>
    <w:rsid w:val="00493A2B"/>
    <w:rsid w:val="004B4486"/>
    <w:rsid w:val="004B6FA5"/>
    <w:rsid w:val="004D001E"/>
    <w:rsid w:val="004D1410"/>
    <w:rsid w:val="004D2C57"/>
    <w:rsid w:val="004F14AA"/>
    <w:rsid w:val="004F1D49"/>
    <w:rsid w:val="004F5555"/>
    <w:rsid w:val="00500C42"/>
    <w:rsid w:val="00506584"/>
    <w:rsid w:val="0051150B"/>
    <w:rsid w:val="00513EAE"/>
    <w:rsid w:val="00527210"/>
    <w:rsid w:val="00530E78"/>
    <w:rsid w:val="00535BEA"/>
    <w:rsid w:val="00537A8B"/>
    <w:rsid w:val="00537E17"/>
    <w:rsid w:val="0054159C"/>
    <w:rsid w:val="00572517"/>
    <w:rsid w:val="005820ED"/>
    <w:rsid w:val="00582AAE"/>
    <w:rsid w:val="00594933"/>
    <w:rsid w:val="005A52CE"/>
    <w:rsid w:val="005B0865"/>
    <w:rsid w:val="005C0BB8"/>
    <w:rsid w:val="005D030E"/>
    <w:rsid w:val="005D6AAF"/>
    <w:rsid w:val="005D6B86"/>
    <w:rsid w:val="005E305C"/>
    <w:rsid w:val="005E398D"/>
    <w:rsid w:val="005F5CED"/>
    <w:rsid w:val="005F7F8F"/>
    <w:rsid w:val="00605D25"/>
    <w:rsid w:val="0063705C"/>
    <w:rsid w:val="006372DF"/>
    <w:rsid w:val="00644936"/>
    <w:rsid w:val="0064689C"/>
    <w:rsid w:val="00647401"/>
    <w:rsid w:val="00651987"/>
    <w:rsid w:val="0066356A"/>
    <w:rsid w:val="00665ADC"/>
    <w:rsid w:val="00665DDB"/>
    <w:rsid w:val="00667CDC"/>
    <w:rsid w:val="006767A8"/>
    <w:rsid w:val="0067778F"/>
    <w:rsid w:val="0068117B"/>
    <w:rsid w:val="00685F6A"/>
    <w:rsid w:val="00692BE2"/>
    <w:rsid w:val="006A784B"/>
    <w:rsid w:val="006C2DD5"/>
    <w:rsid w:val="006E46BD"/>
    <w:rsid w:val="006E4B03"/>
    <w:rsid w:val="006E4E9D"/>
    <w:rsid w:val="007076D1"/>
    <w:rsid w:val="00723950"/>
    <w:rsid w:val="00725A16"/>
    <w:rsid w:val="007266C6"/>
    <w:rsid w:val="00735807"/>
    <w:rsid w:val="007402E2"/>
    <w:rsid w:val="00756030"/>
    <w:rsid w:val="00767FDF"/>
    <w:rsid w:val="00773538"/>
    <w:rsid w:val="007739BD"/>
    <w:rsid w:val="00775878"/>
    <w:rsid w:val="00781609"/>
    <w:rsid w:val="007840ED"/>
    <w:rsid w:val="00794752"/>
    <w:rsid w:val="007A15FA"/>
    <w:rsid w:val="007A6C29"/>
    <w:rsid w:val="007B3715"/>
    <w:rsid w:val="007C1BA7"/>
    <w:rsid w:val="007C624A"/>
    <w:rsid w:val="007C7022"/>
    <w:rsid w:val="007C74B9"/>
    <w:rsid w:val="007E10A0"/>
    <w:rsid w:val="007E1DAC"/>
    <w:rsid w:val="007E2CD5"/>
    <w:rsid w:val="007E49C8"/>
    <w:rsid w:val="0080320F"/>
    <w:rsid w:val="008129DB"/>
    <w:rsid w:val="00813ED1"/>
    <w:rsid w:val="00816FF2"/>
    <w:rsid w:val="0082032D"/>
    <w:rsid w:val="008368F9"/>
    <w:rsid w:val="00836951"/>
    <w:rsid w:val="0084030E"/>
    <w:rsid w:val="00845013"/>
    <w:rsid w:val="00851264"/>
    <w:rsid w:val="00855CE1"/>
    <w:rsid w:val="00865344"/>
    <w:rsid w:val="00870C6A"/>
    <w:rsid w:val="00881D45"/>
    <w:rsid w:val="00883F24"/>
    <w:rsid w:val="008931F7"/>
    <w:rsid w:val="008A0288"/>
    <w:rsid w:val="008A2FF4"/>
    <w:rsid w:val="008A4C57"/>
    <w:rsid w:val="008A78CA"/>
    <w:rsid w:val="008B35A0"/>
    <w:rsid w:val="008B4EEE"/>
    <w:rsid w:val="008B6F2A"/>
    <w:rsid w:val="008B759F"/>
    <w:rsid w:val="008C37FC"/>
    <w:rsid w:val="008C384A"/>
    <w:rsid w:val="008C7400"/>
    <w:rsid w:val="008D1045"/>
    <w:rsid w:val="008E3BC8"/>
    <w:rsid w:val="008F05E5"/>
    <w:rsid w:val="00900889"/>
    <w:rsid w:val="009041CE"/>
    <w:rsid w:val="00906736"/>
    <w:rsid w:val="009126BB"/>
    <w:rsid w:val="0091283D"/>
    <w:rsid w:val="009161CE"/>
    <w:rsid w:val="009263BE"/>
    <w:rsid w:val="0092782F"/>
    <w:rsid w:val="00933F4F"/>
    <w:rsid w:val="00934868"/>
    <w:rsid w:val="009442E9"/>
    <w:rsid w:val="00944534"/>
    <w:rsid w:val="00945160"/>
    <w:rsid w:val="00952BE8"/>
    <w:rsid w:val="0095393F"/>
    <w:rsid w:val="0095416E"/>
    <w:rsid w:val="00954BA9"/>
    <w:rsid w:val="00955F92"/>
    <w:rsid w:val="00956992"/>
    <w:rsid w:val="00966242"/>
    <w:rsid w:val="009737E5"/>
    <w:rsid w:val="00974BDD"/>
    <w:rsid w:val="009756D0"/>
    <w:rsid w:val="0097605E"/>
    <w:rsid w:val="00976B8B"/>
    <w:rsid w:val="00980558"/>
    <w:rsid w:val="0098072D"/>
    <w:rsid w:val="009813D1"/>
    <w:rsid w:val="00987168"/>
    <w:rsid w:val="00991514"/>
    <w:rsid w:val="00991607"/>
    <w:rsid w:val="009933D9"/>
    <w:rsid w:val="009A1425"/>
    <w:rsid w:val="009A4FD2"/>
    <w:rsid w:val="009A51B8"/>
    <w:rsid w:val="009A6A54"/>
    <w:rsid w:val="009C5A9A"/>
    <w:rsid w:val="009C7748"/>
    <w:rsid w:val="009D00D3"/>
    <w:rsid w:val="009D2379"/>
    <w:rsid w:val="009D2E5B"/>
    <w:rsid w:val="009D48A9"/>
    <w:rsid w:val="009D5B91"/>
    <w:rsid w:val="009D7C46"/>
    <w:rsid w:val="009F42EA"/>
    <w:rsid w:val="009F733A"/>
    <w:rsid w:val="00A00931"/>
    <w:rsid w:val="00A00EB2"/>
    <w:rsid w:val="00A026DE"/>
    <w:rsid w:val="00A05481"/>
    <w:rsid w:val="00A07C60"/>
    <w:rsid w:val="00A10B6D"/>
    <w:rsid w:val="00A203A8"/>
    <w:rsid w:val="00A2673E"/>
    <w:rsid w:val="00A27140"/>
    <w:rsid w:val="00A319BD"/>
    <w:rsid w:val="00A45117"/>
    <w:rsid w:val="00A46795"/>
    <w:rsid w:val="00A469ED"/>
    <w:rsid w:val="00A47FD4"/>
    <w:rsid w:val="00A56436"/>
    <w:rsid w:val="00A60875"/>
    <w:rsid w:val="00A67BE6"/>
    <w:rsid w:val="00A7694E"/>
    <w:rsid w:val="00A826C2"/>
    <w:rsid w:val="00A862BD"/>
    <w:rsid w:val="00A86956"/>
    <w:rsid w:val="00A92B68"/>
    <w:rsid w:val="00AA5696"/>
    <w:rsid w:val="00AC190D"/>
    <w:rsid w:val="00AC2641"/>
    <w:rsid w:val="00AD6671"/>
    <w:rsid w:val="00AE25CC"/>
    <w:rsid w:val="00AE6F3F"/>
    <w:rsid w:val="00AF5D31"/>
    <w:rsid w:val="00AF62CA"/>
    <w:rsid w:val="00AF7663"/>
    <w:rsid w:val="00AF7B12"/>
    <w:rsid w:val="00B0111A"/>
    <w:rsid w:val="00B04D21"/>
    <w:rsid w:val="00B076AA"/>
    <w:rsid w:val="00B123EF"/>
    <w:rsid w:val="00B16CC5"/>
    <w:rsid w:val="00B241FE"/>
    <w:rsid w:val="00B259BF"/>
    <w:rsid w:val="00B25CBA"/>
    <w:rsid w:val="00B27302"/>
    <w:rsid w:val="00B32062"/>
    <w:rsid w:val="00B3230A"/>
    <w:rsid w:val="00B32C33"/>
    <w:rsid w:val="00B407C9"/>
    <w:rsid w:val="00B5203F"/>
    <w:rsid w:val="00B6796F"/>
    <w:rsid w:val="00B726F3"/>
    <w:rsid w:val="00B730B2"/>
    <w:rsid w:val="00B85B91"/>
    <w:rsid w:val="00B9109B"/>
    <w:rsid w:val="00B9288A"/>
    <w:rsid w:val="00B92EA7"/>
    <w:rsid w:val="00B950B5"/>
    <w:rsid w:val="00B97CBA"/>
    <w:rsid w:val="00BA6906"/>
    <w:rsid w:val="00BA6FC9"/>
    <w:rsid w:val="00BC27B4"/>
    <w:rsid w:val="00BC2BC3"/>
    <w:rsid w:val="00BE0194"/>
    <w:rsid w:val="00BE06B2"/>
    <w:rsid w:val="00BE5F77"/>
    <w:rsid w:val="00C0136E"/>
    <w:rsid w:val="00C0237E"/>
    <w:rsid w:val="00C02A00"/>
    <w:rsid w:val="00C3209E"/>
    <w:rsid w:val="00C327ED"/>
    <w:rsid w:val="00C349C8"/>
    <w:rsid w:val="00C44E90"/>
    <w:rsid w:val="00C54EA4"/>
    <w:rsid w:val="00C573FA"/>
    <w:rsid w:val="00C6424F"/>
    <w:rsid w:val="00C6724C"/>
    <w:rsid w:val="00C76A06"/>
    <w:rsid w:val="00C85027"/>
    <w:rsid w:val="00C8768B"/>
    <w:rsid w:val="00C927C9"/>
    <w:rsid w:val="00CA13E5"/>
    <w:rsid w:val="00CA1973"/>
    <w:rsid w:val="00CA40CB"/>
    <w:rsid w:val="00CA7B00"/>
    <w:rsid w:val="00CC5D43"/>
    <w:rsid w:val="00CD34D1"/>
    <w:rsid w:val="00CE03C8"/>
    <w:rsid w:val="00CE6EF9"/>
    <w:rsid w:val="00CF2D0D"/>
    <w:rsid w:val="00D000DB"/>
    <w:rsid w:val="00D010AA"/>
    <w:rsid w:val="00D044C7"/>
    <w:rsid w:val="00D04BD6"/>
    <w:rsid w:val="00D04BEC"/>
    <w:rsid w:val="00D075CF"/>
    <w:rsid w:val="00D12E8F"/>
    <w:rsid w:val="00D231F1"/>
    <w:rsid w:val="00D37524"/>
    <w:rsid w:val="00D41C34"/>
    <w:rsid w:val="00D437E7"/>
    <w:rsid w:val="00D70028"/>
    <w:rsid w:val="00D724F2"/>
    <w:rsid w:val="00D819EF"/>
    <w:rsid w:val="00D83EF8"/>
    <w:rsid w:val="00D87939"/>
    <w:rsid w:val="00D92A2E"/>
    <w:rsid w:val="00DA3149"/>
    <w:rsid w:val="00DA5398"/>
    <w:rsid w:val="00DB2F21"/>
    <w:rsid w:val="00DB772A"/>
    <w:rsid w:val="00DC1A2B"/>
    <w:rsid w:val="00DC2E5D"/>
    <w:rsid w:val="00DD3675"/>
    <w:rsid w:val="00DE3BFE"/>
    <w:rsid w:val="00E24A3F"/>
    <w:rsid w:val="00E263A4"/>
    <w:rsid w:val="00E327AA"/>
    <w:rsid w:val="00E33B80"/>
    <w:rsid w:val="00E34C4B"/>
    <w:rsid w:val="00E362F3"/>
    <w:rsid w:val="00E4515A"/>
    <w:rsid w:val="00E45932"/>
    <w:rsid w:val="00E45A1B"/>
    <w:rsid w:val="00E6313F"/>
    <w:rsid w:val="00E63EC8"/>
    <w:rsid w:val="00E70DDA"/>
    <w:rsid w:val="00E71EBA"/>
    <w:rsid w:val="00E8519A"/>
    <w:rsid w:val="00E932CE"/>
    <w:rsid w:val="00EA470B"/>
    <w:rsid w:val="00EA5B68"/>
    <w:rsid w:val="00EA77AD"/>
    <w:rsid w:val="00EB51E6"/>
    <w:rsid w:val="00EB69C4"/>
    <w:rsid w:val="00EC196D"/>
    <w:rsid w:val="00ED3D0D"/>
    <w:rsid w:val="00ED3FB1"/>
    <w:rsid w:val="00ED4428"/>
    <w:rsid w:val="00ED4B2F"/>
    <w:rsid w:val="00ED50AC"/>
    <w:rsid w:val="00EE3FEC"/>
    <w:rsid w:val="00EE688D"/>
    <w:rsid w:val="00EF5538"/>
    <w:rsid w:val="00F00016"/>
    <w:rsid w:val="00F044A0"/>
    <w:rsid w:val="00F04F97"/>
    <w:rsid w:val="00F11C47"/>
    <w:rsid w:val="00F12CA8"/>
    <w:rsid w:val="00F158EB"/>
    <w:rsid w:val="00F344C2"/>
    <w:rsid w:val="00F361C5"/>
    <w:rsid w:val="00F52A54"/>
    <w:rsid w:val="00F52CF8"/>
    <w:rsid w:val="00F56F91"/>
    <w:rsid w:val="00F61C12"/>
    <w:rsid w:val="00F73A10"/>
    <w:rsid w:val="00F85B20"/>
    <w:rsid w:val="00F9265F"/>
    <w:rsid w:val="00F95D23"/>
    <w:rsid w:val="00FA7BEA"/>
    <w:rsid w:val="00FB3106"/>
    <w:rsid w:val="00FC0E0B"/>
    <w:rsid w:val="00FD5536"/>
    <w:rsid w:val="00FD7F6A"/>
    <w:rsid w:val="00FE2BF9"/>
    <w:rsid w:val="00FF76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DAB6B9"/>
  <w15:chartTrackingRefBased/>
  <w15:docId w15:val="{A4424927-8218-2347-9CC4-16AB06D0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nl-NL"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4BDD"/>
    <w:rPr>
      <w:szCs w:val="20"/>
    </w:rPr>
  </w:style>
  <w:style w:type="paragraph" w:styleId="Kop1">
    <w:name w:val="heading 1"/>
    <w:basedOn w:val="Standaard"/>
    <w:next w:val="Standaard"/>
    <w:link w:val="Kop1Char"/>
    <w:uiPriority w:val="9"/>
    <w:qFormat/>
    <w:rsid w:val="00CC5D43"/>
    <w:pPr>
      <w:pBdr>
        <w:top w:val="single" w:sz="24" w:space="0" w:color="156082" w:themeColor="accent1"/>
        <w:left w:val="single" w:sz="24" w:space="0" w:color="156082" w:themeColor="accent1"/>
        <w:bottom w:val="single" w:sz="24" w:space="0" w:color="156082" w:themeColor="accent1"/>
        <w:right w:val="single" w:sz="24" w:space="0" w:color="156082" w:themeColor="accent1"/>
      </w:pBdr>
      <w:shd w:val="clear" w:color="auto" w:fill="156082" w:themeFill="accent1"/>
      <w:spacing w:after="0"/>
      <w:outlineLvl w:val="0"/>
    </w:pPr>
    <w:rPr>
      <w:b/>
      <w:bCs/>
      <w:caps/>
      <w:color w:val="FFFFFF" w:themeColor="background1"/>
      <w:spacing w:val="15"/>
      <w:szCs w:val="22"/>
    </w:rPr>
  </w:style>
  <w:style w:type="paragraph" w:styleId="Kop2">
    <w:name w:val="heading 2"/>
    <w:basedOn w:val="Standaard"/>
    <w:next w:val="Standaard"/>
    <w:link w:val="Kop2Char"/>
    <w:uiPriority w:val="9"/>
    <w:unhideWhenUsed/>
    <w:qFormat/>
    <w:rsid w:val="00CC5D43"/>
    <w:pPr>
      <w:pBdr>
        <w:top w:val="single" w:sz="24" w:space="0" w:color="C1E4F5" w:themeColor="accent1" w:themeTint="33"/>
        <w:left w:val="single" w:sz="24" w:space="0" w:color="C1E4F5" w:themeColor="accent1" w:themeTint="33"/>
        <w:bottom w:val="single" w:sz="24" w:space="0" w:color="C1E4F5" w:themeColor="accent1" w:themeTint="33"/>
        <w:right w:val="single" w:sz="24" w:space="0" w:color="C1E4F5" w:themeColor="accent1" w:themeTint="33"/>
      </w:pBdr>
      <w:shd w:val="clear" w:color="auto" w:fill="C1E4F5" w:themeFill="accent1" w:themeFillTint="33"/>
      <w:spacing w:after="0"/>
      <w:outlineLvl w:val="1"/>
    </w:pPr>
    <w:rPr>
      <w:caps/>
      <w:spacing w:val="15"/>
      <w:szCs w:val="22"/>
    </w:rPr>
  </w:style>
  <w:style w:type="paragraph" w:styleId="Kop3">
    <w:name w:val="heading 3"/>
    <w:basedOn w:val="Standaard"/>
    <w:next w:val="Standaard"/>
    <w:link w:val="Kop3Char"/>
    <w:uiPriority w:val="9"/>
    <w:unhideWhenUsed/>
    <w:qFormat/>
    <w:rsid w:val="00CC5D43"/>
    <w:pPr>
      <w:pBdr>
        <w:top w:val="single" w:sz="6" w:space="2" w:color="156082" w:themeColor="accent1"/>
        <w:left w:val="single" w:sz="6" w:space="2" w:color="156082" w:themeColor="accent1"/>
      </w:pBdr>
      <w:spacing w:before="300" w:after="0"/>
      <w:outlineLvl w:val="2"/>
    </w:pPr>
    <w:rPr>
      <w:caps/>
      <w:color w:val="0A2F40" w:themeColor="accent1" w:themeShade="7F"/>
      <w:spacing w:val="15"/>
      <w:szCs w:val="22"/>
    </w:rPr>
  </w:style>
  <w:style w:type="paragraph" w:styleId="Kop4">
    <w:name w:val="heading 4"/>
    <w:basedOn w:val="Standaard"/>
    <w:next w:val="Standaard"/>
    <w:link w:val="Kop4Char"/>
    <w:uiPriority w:val="9"/>
    <w:semiHidden/>
    <w:unhideWhenUsed/>
    <w:qFormat/>
    <w:rsid w:val="00CC5D43"/>
    <w:pPr>
      <w:pBdr>
        <w:top w:val="dotted" w:sz="6" w:space="2" w:color="156082" w:themeColor="accent1"/>
        <w:left w:val="dotted" w:sz="6" w:space="2" w:color="156082" w:themeColor="accent1"/>
      </w:pBdr>
      <w:spacing w:before="300" w:after="0"/>
      <w:outlineLvl w:val="3"/>
    </w:pPr>
    <w:rPr>
      <w:caps/>
      <w:color w:val="0F4761" w:themeColor="accent1" w:themeShade="BF"/>
      <w:spacing w:val="10"/>
      <w:szCs w:val="22"/>
    </w:rPr>
  </w:style>
  <w:style w:type="paragraph" w:styleId="Kop5">
    <w:name w:val="heading 5"/>
    <w:basedOn w:val="Standaard"/>
    <w:next w:val="Standaard"/>
    <w:link w:val="Kop5Char"/>
    <w:uiPriority w:val="9"/>
    <w:semiHidden/>
    <w:unhideWhenUsed/>
    <w:qFormat/>
    <w:rsid w:val="00CC5D43"/>
    <w:pPr>
      <w:pBdr>
        <w:bottom w:val="single" w:sz="6" w:space="1" w:color="156082" w:themeColor="accent1"/>
      </w:pBdr>
      <w:spacing w:before="300" w:after="0"/>
      <w:outlineLvl w:val="4"/>
    </w:pPr>
    <w:rPr>
      <w:caps/>
      <w:color w:val="0F4761" w:themeColor="accent1" w:themeShade="BF"/>
      <w:spacing w:val="10"/>
      <w:szCs w:val="22"/>
    </w:rPr>
  </w:style>
  <w:style w:type="paragraph" w:styleId="Kop6">
    <w:name w:val="heading 6"/>
    <w:basedOn w:val="Standaard"/>
    <w:next w:val="Standaard"/>
    <w:link w:val="Kop6Char"/>
    <w:uiPriority w:val="9"/>
    <w:semiHidden/>
    <w:unhideWhenUsed/>
    <w:qFormat/>
    <w:rsid w:val="00CC5D43"/>
    <w:pPr>
      <w:pBdr>
        <w:bottom w:val="dotted" w:sz="6" w:space="1" w:color="156082" w:themeColor="accent1"/>
      </w:pBdr>
      <w:spacing w:before="300" w:after="0"/>
      <w:outlineLvl w:val="5"/>
    </w:pPr>
    <w:rPr>
      <w:caps/>
      <w:color w:val="0F4761" w:themeColor="accent1" w:themeShade="BF"/>
      <w:spacing w:val="10"/>
      <w:szCs w:val="22"/>
    </w:rPr>
  </w:style>
  <w:style w:type="paragraph" w:styleId="Kop7">
    <w:name w:val="heading 7"/>
    <w:basedOn w:val="Standaard"/>
    <w:next w:val="Standaard"/>
    <w:link w:val="Kop7Char"/>
    <w:uiPriority w:val="9"/>
    <w:semiHidden/>
    <w:unhideWhenUsed/>
    <w:qFormat/>
    <w:rsid w:val="00CC5D43"/>
    <w:pPr>
      <w:spacing w:before="300" w:after="0"/>
      <w:outlineLvl w:val="6"/>
    </w:pPr>
    <w:rPr>
      <w:caps/>
      <w:color w:val="0F4761" w:themeColor="accent1" w:themeShade="BF"/>
      <w:spacing w:val="10"/>
      <w:szCs w:val="22"/>
    </w:rPr>
  </w:style>
  <w:style w:type="paragraph" w:styleId="Kop8">
    <w:name w:val="heading 8"/>
    <w:basedOn w:val="Standaard"/>
    <w:next w:val="Standaard"/>
    <w:link w:val="Kop8Char"/>
    <w:uiPriority w:val="9"/>
    <w:semiHidden/>
    <w:unhideWhenUsed/>
    <w:qFormat/>
    <w:rsid w:val="00CC5D43"/>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CC5D43"/>
    <w:pPr>
      <w:spacing w:before="300" w:after="0"/>
      <w:outlineLvl w:val="8"/>
    </w:pPr>
    <w:rPr>
      <w:i/>
      <w:caps/>
      <w:spacing w:val="10"/>
      <w:sz w:val="18"/>
      <w:szCs w:val="18"/>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C5D43"/>
    <w:rPr>
      <w:b/>
      <w:bCs/>
      <w:caps/>
      <w:color w:val="FFFFFF" w:themeColor="background1"/>
      <w:spacing w:val="15"/>
      <w:shd w:val="clear" w:color="auto" w:fill="156082" w:themeFill="accent1"/>
    </w:rPr>
  </w:style>
  <w:style w:type="character" w:customStyle="1" w:styleId="Kop2Char">
    <w:name w:val="Kop 2 Char"/>
    <w:basedOn w:val="Standaardalinea-lettertype"/>
    <w:link w:val="Kop2"/>
    <w:uiPriority w:val="9"/>
    <w:rsid w:val="00CC5D43"/>
    <w:rPr>
      <w:caps/>
      <w:spacing w:val="15"/>
      <w:shd w:val="clear" w:color="auto" w:fill="C1E4F5" w:themeFill="accent1" w:themeFillTint="33"/>
    </w:rPr>
  </w:style>
  <w:style w:type="character" w:customStyle="1" w:styleId="Kop3Char">
    <w:name w:val="Kop 3 Char"/>
    <w:basedOn w:val="Standaardalinea-lettertype"/>
    <w:link w:val="Kop3"/>
    <w:uiPriority w:val="9"/>
    <w:rsid w:val="00CC5D43"/>
    <w:rPr>
      <w:caps/>
      <w:color w:val="0A2F40" w:themeColor="accent1" w:themeShade="7F"/>
      <w:spacing w:val="15"/>
    </w:rPr>
  </w:style>
  <w:style w:type="character" w:customStyle="1" w:styleId="Kop4Char">
    <w:name w:val="Kop 4 Char"/>
    <w:basedOn w:val="Standaardalinea-lettertype"/>
    <w:link w:val="Kop4"/>
    <w:uiPriority w:val="9"/>
    <w:semiHidden/>
    <w:rsid w:val="00CC5D43"/>
    <w:rPr>
      <w:caps/>
      <w:color w:val="0F4761" w:themeColor="accent1" w:themeShade="BF"/>
      <w:spacing w:val="10"/>
    </w:rPr>
  </w:style>
  <w:style w:type="character" w:customStyle="1" w:styleId="Kop5Char">
    <w:name w:val="Kop 5 Char"/>
    <w:basedOn w:val="Standaardalinea-lettertype"/>
    <w:link w:val="Kop5"/>
    <w:uiPriority w:val="9"/>
    <w:semiHidden/>
    <w:rsid w:val="00CC5D43"/>
    <w:rPr>
      <w:caps/>
      <w:color w:val="0F4761" w:themeColor="accent1" w:themeShade="BF"/>
      <w:spacing w:val="10"/>
    </w:rPr>
  </w:style>
  <w:style w:type="character" w:customStyle="1" w:styleId="Kop6Char">
    <w:name w:val="Kop 6 Char"/>
    <w:basedOn w:val="Standaardalinea-lettertype"/>
    <w:link w:val="Kop6"/>
    <w:uiPriority w:val="9"/>
    <w:semiHidden/>
    <w:rsid w:val="00CC5D43"/>
    <w:rPr>
      <w:caps/>
      <w:color w:val="0F4761" w:themeColor="accent1" w:themeShade="BF"/>
      <w:spacing w:val="10"/>
    </w:rPr>
  </w:style>
  <w:style w:type="character" w:customStyle="1" w:styleId="Kop7Char">
    <w:name w:val="Kop 7 Char"/>
    <w:basedOn w:val="Standaardalinea-lettertype"/>
    <w:link w:val="Kop7"/>
    <w:uiPriority w:val="9"/>
    <w:semiHidden/>
    <w:rsid w:val="00CC5D43"/>
    <w:rPr>
      <w:caps/>
      <w:color w:val="0F4761" w:themeColor="accent1" w:themeShade="BF"/>
      <w:spacing w:val="10"/>
    </w:rPr>
  </w:style>
  <w:style w:type="character" w:customStyle="1" w:styleId="Kop8Char">
    <w:name w:val="Kop 8 Char"/>
    <w:basedOn w:val="Standaardalinea-lettertype"/>
    <w:link w:val="Kop8"/>
    <w:uiPriority w:val="9"/>
    <w:semiHidden/>
    <w:rsid w:val="00CC5D43"/>
    <w:rPr>
      <w:caps/>
      <w:spacing w:val="10"/>
      <w:sz w:val="18"/>
      <w:szCs w:val="18"/>
    </w:rPr>
  </w:style>
  <w:style w:type="character" w:customStyle="1" w:styleId="Kop9Char">
    <w:name w:val="Kop 9 Char"/>
    <w:basedOn w:val="Standaardalinea-lettertype"/>
    <w:link w:val="Kop9"/>
    <w:uiPriority w:val="9"/>
    <w:semiHidden/>
    <w:rsid w:val="00CC5D43"/>
    <w:rPr>
      <w:i/>
      <w:caps/>
      <w:spacing w:val="10"/>
      <w:sz w:val="18"/>
      <w:szCs w:val="18"/>
    </w:rPr>
  </w:style>
  <w:style w:type="paragraph" w:styleId="Titel">
    <w:name w:val="Title"/>
    <w:basedOn w:val="Standaard"/>
    <w:next w:val="Standaard"/>
    <w:link w:val="TitelChar"/>
    <w:uiPriority w:val="10"/>
    <w:qFormat/>
    <w:rsid w:val="00CC5D43"/>
    <w:pPr>
      <w:spacing w:before="720"/>
    </w:pPr>
    <w:rPr>
      <w:caps/>
      <w:color w:val="156082" w:themeColor="accent1"/>
      <w:spacing w:val="10"/>
      <w:kern w:val="28"/>
      <w:sz w:val="52"/>
      <w:szCs w:val="52"/>
    </w:rPr>
  </w:style>
  <w:style w:type="character" w:customStyle="1" w:styleId="TitelChar">
    <w:name w:val="Titel Char"/>
    <w:basedOn w:val="Standaardalinea-lettertype"/>
    <w:link w:val="Titel"/>
    <w:uiPriority w:val="10"/>
    <w:rsid w:val="00CC5D43"/>
    <w:rPr>
      <w:caps/>
      <w:color w:val="156082" w:themeColor="accent1"/>
      <w:spacing w:val="10"/>
      <w:kern w:val="28"/>
      <w:sz w:val="52"/>
      <w:szCs w:val="52"/>
    </w:rPr>
  </w:style>
  <w:style w:type="paragraph" w:styleId="Ondertitel">
    <w:name w:val="Subtitle"/>
    <w:basedOn w:val="Standaard"/>
    <w:next w:val="Standaard"/>
    <w:link w:val="OndertitelChar"/>
    <w:uiPriority w:val="11"/>
    <w:qFormat/>
    <w:rsid w:val="00CC5D43"/>
    <w:pPr>
      <w:spacing w:after="1000" w:line="240" w:lineRule="auto"/>
    </w:pPr>
    <w:rPr>
      <w:caps/>
      <w:color w:val="595959" w:themeColor="text1" w:themeTint="A6"/>
      <w:spacing w:val="10"/>
      <w:sz w:val="24"/>
      <w:szCs w:val="24"/>
    </w:rPr>
  </w:style>
  <w:style w:type="character" w:customStyle="1" w:styleId="OndertitelChar">
    <w:name w:val="Ondertitel Char"/>
    <w:basedOn w:val="Standaardalinea-lettertype"/>
    <w:link w:val="Ondertitel"/>
    <w:uiPriority w:val="11"/>
    <w:rsid w:val="00CC5D43"/>
    <w:rPr>
      <w:caps/>
      <w:color w:val="595959" w:themeColor="text1" w:themeTint="A6"/>
      <w:spacing w:val="10"/>
      <w:sz w:val="24"/>
      <w:szCs w:val="24"/>
    </w:rPr>
  </w:style>
  <w:style w:type="paragraph" w:styleId="Citaat">
    <w:name w:val="Quote"/>
    <w:basedOn w:val="Standaard"/>
    <w:next w:val="Standaard"/>
    <w:link w:val="CitaatChar"/>
    <w:uiPriority w:val="29"/>
    <w:qFormat/>
    <w:rsid w:val="00CC5D43"/>
    <w:rPr>
      <w:i/>
      <w:iCs/>
    </w:rPr>
  </w:style>
  <w:style w:type="character" w:customStyle="1" w:styleId="CitaatChar">
    <w:name w:val="Citaat Char"/>
    <w:basedOn w:val="Standaardalinea-lettertype"/>
    <w:link w:val="Citaat"/>
    <w:uiPriority w:val="29"/>
    <w:rsid w:val="00CC5D43"/>
    <w:rPr>
      <w:i/>
      <w:iCs/>
      <w:sz w:val="20"/>
      <w:szCs w:val="20"/>
    </w:rPr>
  </w:style>
  <w:style w:type="paragraph" w:styleId="Lijstalinea">
    <w:name w:val="List Paragraph"/>
    <w:basedOn w:val="Standaard"/>
    <w:uiPriority w:val="1"/>
    <w:qFormat/>
    <w:rsid w:val="00CC5D43"/>
    <w:pPr>
      <w:ind w:left="720"/>
      <w:contextualSpacing/>
    </w:pPr>
  </w:style>
  <w:style w:type="character" w:styleId="Intensievebenadrukking">
    <w:name w:val="Intense Emphasis"/>
    <w:uiPriority w:val="21"/>
    <w:qFormat/>
    <w:rsid w:val="00CC5D43"/>
    <w:rPr>
      <w:b/>
      <w:bCs/>
      <w:caps/>
      <w:color w:val="0A2F40" w:themeColor="accent1" w:themeShade="7F"/>
      <w:spacing w:val="10"/>
    </w:rPr>
  </w:style>
  <w:style w:type="paragraph" w:styleId="Duidelijkcitaat">
    <w:name w:val="Intense Quote"/>
    <w:basedOn w:val="Standaard"/>
    <w:next w:val="Standaard"/>
    <w:link w:val="DuidelijkcitaatChar"/>
    <w:uiPriority w:val="30"/>
    <w:qFormat/>
    <w:rsid w:val="00CC5D43"/>
    <w:pPr>
      <w:pBdr>
        <w:top w:val="single" w:sz="4" w:space="10" w:color="156082" w:themeColor="accent1"/>
        <w:left w:val="single" w:sz="4" w:space="10" w:color="156082" w:themeColor="accent1"/>
      </w:pBdr>
      <w:spacing w:after="0"/>
      <w:ind w:left="1296" w:right="1152"/>
      <w:jc w:val="both"/>
    </w:pPr>
    <w:rPr>
      <w:i/>
      <w:iCs/>
      <w:color w:val="156082" w:themeColor="accent1"/>
    </w:rPr>
  </w:style>
  <w:style w:type="character" w:customStyle="1" w:styleId="DuidelijkcitaatChar">
    <w:name w:val="Duidelijk citaat Char"/>
    <w:basedOn w:val="Standaardalinea-lettertype"/>
    <w:link w:val="Duidelijkcitaat"/>
    <w:uiPriority w:val="30"/>
    <w:rsid w:val="00CC5D43"/>
    <w:rPr>
      <w:i/>
      <w:iCs/>
      <w:color w:val="156082" w:themeColor="accent1"/>
      <w:sz w:val="20"/>
      <w:szCs w:val="20"/>
    </w:rPr>
  </w:style>
  <w:style w:type="character" w:styleId="Intensieveverwijzing">
    <w:name w:val="Intense Reference"/>
    <w:uiPriority w:val="32"/>
    <w:qFormat/>
    <w:rsid w:val="00CC5D43"/>
    <w:rPr>
      <w:b/>
      <w:bCs/>
      <w:i/>
      <w:iCs/>
      <w:caps/>
      <w:color w:val="156082" w:themeColor="accent1"/>
    </w:rPr>
  </w:style>
  <w:style w:type="character" w:styleId="Hyperlink">
    <w:name w:val="Hyperlink"/>
    <w:basedOn w:val="Standaardalinea-lettertype"/>
    <w:uiPriority w:val="99"/>
    <w:unhideWhenUsed/>
    <w:rsid w:val="005D6B86"/>
    <w:rPr>
      <w:color w:val="467886" w:themeColor="hyperlink"/>
      <w:u w:val="single"/>
    </w:rPr>
  </w:style>
  <w:style w:type="paragraph" w:styleId="Koptekst">
    <w:name w:val="header"/>
    <w:basedOn w:val="Standaard"/>
    <w:link w:val="KoptekstChar"/>
    <w:uiPriority w:val="99"/>
    <w:unhideWhenUsed/>
    <w:rsid w:val="005D6B86"/>
    <w:pPr>
      <w:tabs>
        <w:tab w:val="center" w:pos="4536"/>
        <w:tab w:val="right" w:pos="9072"/>
      </w:tabs>
    </w:pPr>
  </w:style>
  <w:style w:type="character" w:customStyle="1" w:styleId="KoptekstChar">
    <w:name w:val="Koptekst Char"/>
    <w:basedOn w:val="Standaardalinea-lettertype"/>
    <w:link w:val="Koptekst"/>
    <w:uiPriority w:val="99"/>
    <w:rsid w:val="005D6B86"/>
  </w:style>
  <w:style w:type="paragraph" w:styleId="Voettekst">
    <w:name w:val="footer"/>
    <w:basedOn w:val="Standaard"/>
    <w:link w:val="VoettekstChar"/>
    <w:uiPriority w:val="99"/>
    <w:unhideWhenUsed/>
    <w:rsid w:val="005D6B86"/>
    <w:pPr>
      <w:tabs>
        <w:tab w:val="center" w:pos="4536"/>
        <w:tab w:val="right" w:pos="9072"/>
      </w:tabs>
    </w:pPr>
  </w:style>
  <w:style w:type="character" w:customStyle="1" w:styleId="VoettekstChar">
    <w:name w:val="Voettekst Char"/>
    <w:basedOn w:val="Standaardalinea-lettertype"/>
    <w:link w:val="Voettekst"/>
    <w:uiPriority w:val="99"/>
    <w:rsid w:val="005D6B86"/>
  </w:style>
  <w:style w:type="character" w:styleId="Regelnummer">
    <w:name w:val="line number"/>
    <w:basedOn w:val="Standaardalinea-lettertype"/>
    <w:uiPriority w:val="99"/>
    <w:semiHidden/>
    <w:unhideWhenUsed/>
    <w:rsid w:val="005D6B86"/>
  </w:style>
  <w:style w:type="character" w:styleId="Onopgelostemelding">
    <w:name w:val="Unresolved Mention"/>
    <w:basedOn w:val="Standaardalinea-lettertype"/>
    <w:uiPriority w:val="99"/>
    <w:semiHidden/>
    <w:unhideWhenUsed/>
    <w:rsid w:val="00CC5D43"/>
    <w:rPr>
      <w:color w:val="605E5C"/>
      <w:shd w:val="clear" w:color="auto" w:fill="E1DFDD"/>
    </w:rPr>
  </w:style>
  <w:style w:type="character" w:styleId="GevolgdeHyperlink">
    <w:name w:val="FollowedHyperlink"/>
    <w:basedOn w:val="Standaardalinea-lettertype"/>
    <w:uiPriority w:val="99"/>
    <w:semiHidden/>
    <w:unhideWhenUsed/>
    <w:rsid w:val="00CC5D43"/>
    <w:rPr>
      <w:color w:val="96607D" w:themeColor="followedHyperlink"/>
      <w:u w:val="single"/>
    </w:rPr>
  </w:style>
  <w:style w:type="paragraph" w:styleId="Kopvaninhoudsopgave">
    <w:name w:val="TOC Heading"/>
    <w:basedOn w:val="Kop1"/>
    <w:next w:val="Standaard"/>
    <w:uiPriority w:val="39"/>
    <w:unhideWhenUsed/>
    <w:qFormat/>
    <w:rsid w:val="00CC5D43"/>
    <w:pPr>
      <w:outlineLvl w:val="9"/>
    </w:pPr>
  </w:style>
  <w:style w:type="paragraph" w:styleId="Inhopg1">
    <w:name w:val="toc 1"/>
    <w:basedOn w:val="Standaard"/>
    <w:next w:val="Standaard"/>
    <w:autoRedefine/>
    <w:uiPriority w:val="39"/>
    <w:unhideWhenUsed/>
    <w:rsid w:val="00CC5D43"/>
    <w:pPr>
      <w:spacing w:before="240" w:after="120"/>
    </w:pPr>
    <w:rPr>
      <w:b/>
      <w:bCs/>
      <w:sz w:val="20"/>
    </w:rPr>
  </w:style>
  <w:style w:type="paragraph" w:styleId="Inhopg2">
    <w:name w:val="toc 2"/>
    <w:basedOn w:val="Standaard"/>
    <w:next w:val="Standaard"/>
    <w:autoRedefine/>
    <w:uiPriority w:val="39"/>
    <w:unhideWhenUsed/>
    <w:rsid w:val="00CC5D43"/>
    <w:pPr>
      <w:spacing w:before="120"/>
      <w:ind w:left="240"/>
    </w:pPr>
    <w:rPr>
      <w:i/>
      <w:iCs/>
      <w:sz w:val="20"/>
    </w:rPr>
  </w:style>
  <w:style w:type="paragraph" w:styleId="Inhopg3">
    <w:name w:val="toc 3"/>
    <w:basedOn w:val="Standaard"/>
    <w:next w:val="Standaard"/>
    <w:autoRedefine/>
    <w:uiPriority w:val="39"/>
    <w:unhideWhenUsed/>
    <w:rsid w:val="00CC5D43"/>
    <w:pPr>
      <w:ind w:left="480"/>
    </w:pPr>
    <w:rPr>
      <w:sz w:val="20"/>
    </w:rPr>
  </w:style>
  <w:style w:type="paragraph" w:styleId="Inhopg4">
    <w:name w:val="toc 4"/>
    <w:basedOn w:val="Standaard"/>
    <w:next w:val="Standaard"/>
    <w:autoRedefine/>
    <w:uiPriority w:val="39"/>
    <w:semiHidden/>
    <w:unhideWhenUsed/>
    <w:rsid w:val="00CC5D43"/>
    <w:pPr>
      <w:ind w:left="720"/>
    </w:pPr>
    <w:rPr>
      <w:sz w:val="20"/>
    </w:rPr>
  </w:style>
  <w:style w:type="paragraph" w:styleId="Inhopg5">
    <w:name w:val="toc 5"/>
    <w:basedOn w:val="Standaard"/>
    <w:next w:val="Standaard"/>
    <w:autoRedefine/>
    <w:uiPriority w:val="39"/>
    <w:semiHidden/>
    <w:unhideWhenUsed/>
    <w:rsid w:val="00CC5D43"/>
    <w:pPr>
      <w:ind w:left="960"/>
    </w:pPr>
    <w:rPr>
      <w:sz w:val="20"/>
    </w:rPr>
  </w:style>
  <w:style w:type="paragraph" w:styleId="Inhopg6">
    <w:name w:val="toc 6"/>
    <w:basedOn w:val="Standaard"/>
    <w:next w:val="Standaard"/>
    <w:autoRedefine/>
    <w:uiPriority w:val="39"/>
    <w:semiHidden/>
    <w:unhideWhenUsed/>
    <w:rsid w:val="00CC5D43"/>
    <w:pPr>
      <w:ind w:left="1200"/>
    </w:pPr>
    <w:rPr>
      <w:sz w:val="20"/>
    </w:rPr>
  </w:style>
  <w:style w:type="paragraph" w:styleId="Inhopg7">
    <w:name w:val="toc 7"/>
    <w:basedOn w:val="Standaard"/>
    <w:next w:val="Standaard"/>
    <w:autoRedefine/>
    <w:uiPriority w:val="39"/>
    <w:semiHidden/>
    <w:unhideWhenUsed/>
    <w:rsid w:val="00CC5D43"/>
    <w:pPr>
      <w:ind w:left="1440"/>
    </w:pPr>
    <w:rPr>
      <w:sz w:val="20"/>
    </w:rPr>
  </w:style>
  <w:style w:type="paragraph" w:styleId="Inhopg8">
    <w:name w:val="toc 8"/>
    <w:basedOn w:val="Standaard"/>
    <w:next w:val="Standaard"/>
    <w:autoRedefine/>
    <w:uiPriority w:val="39"/>
    <w:semiHidden/>
    <w:unhideWhenUsed/>
    <w:rsid w:val="00CC5D43"/>
    <w:pPr>
      <w:ind w:left="1680"/>
    </w:pPr>
    <w:rPr>
      <w:sz w:val="20"/>
    </w:rPr>
  </w:style>
  <w:style w:type="paragraph" w:styleId="Inhopg9">
    <w:name w:val="toc 9"/>
    <w:basedOn w:val="Standaard"/>
    <w:next w:val="Standaard"/>
    <w:autoRedefine/>
    <w:uiPriority w:val="39"/>
    <w:semiHidden/>
    <w:unhideWhenUsed/>
    <w:rsid w:val="00CC5D43"/>
    <w:pPr>
      <w:ind w:left="1920"/>
    </w:pPr>
    <w:rPr>
      <w:sz w:val="20"/>
    </w:rPr>
  </w:style>
  <w:style w:type="paragraph" w:styleId="Bijschrift">
    <w:name w:val="caption"/>
    <w:basedOn w:val="Standaard"/>
    <w:next w:val="Standaard"/>
    <w:uiPriority w:val="35"/>
    <w:unhideWhenUsed/>
    <w:qFormat/>
    <w:rsid w:val="00CC5D43"/>
    <w:rPr>
      <w:b/>
      <w:bCs/>
      <w:color w:val="0F4761" w:themeColor="accent1" w:themeShade="BF"/>
      <w:sz w:val="16"/>
      <w:szCs w:val="16"/>
    </w:rPr>
  </w:style>
  <w:style w:type="character" w:styleId="Zwaar">
    <w:name w:val="Strong"/>
    <w:uiPriority w:val="22"/>
    <w:qFormat/>
    <w:rsid w:val="00CC5D43"/>
    <w:rPr>
      <w:b/>
      <w:bCs/>
    </w:rPr>
  </w:style>
  <w:style w:type="character" w:styleId="Nadruk">
    <w:name w:val="Emphasis"/>
    <w:uiPriority w:val="20"/>
    <w:qFormat/>
    <w:rsid w:val="00CC5D43"/>
    <w:rPr>
      <w:caps/>
      <w:color w:val="0A2F40" w:themeColor="accent1" w:themeShade="7F"/>
      <w:spacing w:val="5"/>
    </w:rPr>
  </w:style>
  <w:style w:type="paragraph" w:styleId="Geenafstand">
    <w:name w:val="No Spacing"/>
    <w:basedOn w:val="Standaard"/>
    <w:link w:val="GeenafstandChar"/>
    <w:uiPriority w:val="1"/>
    <w:qFormat/>
    <w:rsid w:val="00CC5D43"/>
    <w:pPr>
      <w:spacing w:before="0" w:after="0" w:line="240" w:lineRule="auto"/>
    </w:pPr>
  </w:style>
  <w:style w:type="character" w:styleId="Subtielebenadrukking">
    <w:name w:val="Subtle Emphasis"/>
    <w:uiPriority w:val="19"/>
    <w:qFormat/>
    <w:rsid w:val="00CC5D43"/>
    <w:rPr>
      <w:i/>
      <w:iCs/>
      <w:color w:val="0A2F40" w:themeColor="accent1" w:themeShade="7F"/>
    </w:rPr>
  </w:style>
  <w:style w:type="character" w:styleId="Subtieleverwijzing">
    <w:name w:val="Subtle Reference"/>
    <w:uiPriority w:val="31"/>
    <w:qFormat/>
    <w:rsid w:val="00CC5D43"/>
    <w:rPr>
      <w:b/>
      <w:bCs/>
      <w:color w:val="156082" w:themeColor="accent1"/>
    </w:rPr>
  </w:style>
  <w:style w:type="character" w:styleId="Titelvanboek">
    <w:name w:val="Book Title"/>
    <w:uiPriority w:val="33"/>
    <w:qFormat/>
    <w:rsid w:val="00CC5D43"/>
    <w:rPr>
      <w:b/>
      <w:bCs/>
      <w:i/>
      <w:iCs/>
      <w:spacing w:val="9"/>
    </w:rPr>
  </w:style>
  <w:style w:type="character" w:customStyle="1" w:styleId="GeenafstandChar">
    <w:name w:val="Geen afstand Char"/>
    <w:basedOn w:val="Standaardalinea-lettertype"/>
    <w:link w:val="Geenafstand"/>
    <w:uiPriority w:val="1"/>
    <w:rsid w:val="00CC5D43"/>
    <w:rPr>
      <w:sz w:val="20"/>
      <w:szCs w:val="20"/>
    </w:rPr>
  </w:style>
  <w:style w:type="paragraph" w:customStyle="1" w:styleId="PersonalName">
    <w:name w:val="Personal Name"/>
    <w:basedOn w:val="Titel"/>
    <w:rsid w:val="00CC5D43"/>
    <w:rPr>
      <w:b/>
      <w:caps w:val="0"/>
      <w:color w:val="000000"/>
      <w:sz w:val="28"/>
      <w:szCs w:val="28"/>
    </w:rPr>
  </w:style>
  <w:style w:type="character" w:styleId="Paginanummer">
    <w:name w:val="page number"/>
    <w:basedOn w:val="Standaardalinea-lettertype"/>
    <w:uiPriority w:val="99"/>
    <w:semiHidden/>
    <w:unhideWhenUsed/>
    <w:rsid w:val="00CC5D43"/>
  </w:style>
  <w:style w:type="paragraph" w:styleId="Normaalweb">
    <w:name w:val="Normal (Web)"/>
    <w:basedOn w:val="Standaard"/>
    <w:uiPriority w:val="99"/>
    <w:semiHidden/>
    <w:unhideWhenUsed/>
    <w:rsid w:val="00CC5D43"/>
    <w:rPr>
      <w:rFonts w:ascii="Times New Roman" w:hAnsi="Times New Roman" w:cs="Times New Roman"/>
      <w:sz w:val="24"/>
      <w:szCs w:val="24"/>
    </w:rPr>
  </w:style>
  <w:style w:type="paragraph" w:styleId="Bibliografie">
    <w:name w:val="Bibliography"/>
    <w:basedOn w:val="Standaard"/>
    <w:next w:val="Standaard"/>
    <w:uiPriority w:val="37"/>
    <w:unhideWhenUsed/>
    <w:rsid w:val="007266C6"/>
  </w:style>
  <w:style w:type="table" w:styleId="Tabelraster">
    <w:name w:val="Table Grid"/>
    <w:basedOn w:val="Standaardtabel"/>
    <w:uiPriority w:val="39"/>
    <w:rsid w:val="00535BEA"/>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D6AD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96615">
      <w:bodyDiv w:val="1"/>
      <w:marLeft w:val="0"/>
      <w:marRight w:val="0"/>
      <w:marTop w:val="0"/>
      <w:marBottom w:val="0"/>
      <w:divBdr>
        <w:top w:val="none" w:sz="0" w:space="0" w:color="auto"/>
        <w:left w:val="none" w:sz="0" w:space="0" w:color="auto"/>
        <w:bottom w:val="none" w:sz="0" w:space="0" w:color="auto"/>
        <w:right w:val="none" w:sz="0" w:space="0" w:color="auto"/>
      </w:divBdr>
    </w:div>
    <w:div w:id="82650539">
      <w:bodyDiv w:val="1"/>
      <w:marLeft w:val="0"/>
      <w:marRight w:val="0"/>
      <w:marTop w:val="0"/>
      <w:marBottom w:val="0"/>
      <w:divBdr>
        <w:top w:val="none" w:sz="0" w:space="0" w:color="auto"/>
        <w:left w:val="none" w:sz="0" w:space="0" w:color="auto"/>
        <w:bottom w:val="none" w:sz="0" w:space="0" w:color="auto"/>
        <w:right w:val="none" w:sz="0" w:space="0" w:color="auto"/>
      </w:divBdr>
      <w:divsChild>
        <w:div w:id="1922174731">
          <w:marLeft w:val="0"/>
          <w:marRight w:val="0"/>
          <w:marTop w:val="0"/>
          <w:marBottom w:val="0"/>
          <w:divBdr>
            <w:top w:val="none" w:sz="0" w:space="0" w:color="auto"/>
            <w:left w:val="none" w:sz="0" w:space="0" w:color="auto"/>
            <w:bottom w:val="none" w:sz="0" w:space="0" w:color="auto"/>
            <w:right w:val="none" w:sz="0" w:space="0" w:color="auto"/>
          </w:divBdr>
        </w:div>
        <w:div w:id="419453703">
          <w:marLeft w:val="0"/>
          <w:marRight w:val="0"/>
          <w:marTop w:val="0"/>
          <w:marBottom w:val="0"/>
          <w:divBdr>
            <w:top w:val="none" w:sz="0" w:space="0" w:color="auto"/>
            <w:left w:val="none" w:sz="0" w:space="0" w:color="auto"/>
            <w:bottom w:val="none" w:sz="0" w:space="0" w:color="auto"/>
            <w:right w:val="none" w:sz="0" w:space="0" w:color="auto"/>
          </w:divBdr>
        </w:div>
        <w:div w:id="897135422">
          <w:marLeft w:val="0"/>
          <w:marRight w:val="0"/>
          <w:marTop w:val="0"/>
          <w:marBottom w:val="0"/>
          <w:divBdr>
            <w:top w:val="none" w:sz="0" w:space="0" w:color="auto"/>
            <w:left w:val="none" w:sz="0" w:space="0" w:color="auto"/>
            <w:bottom w:val="none" w:sz="0" w:space="0" w:color="auto"/>
            <w:right w:val="none" w:sz="0" w:space="0" w:color="auto"/>
          </w:divBdr>
        </w:div>
        <w:div w:id="1711177627">
          <w:marLeft w:val="0"/>
          <w:marRight w:val="0"/>
          <w:marTop w:val="0"/>
          <w:marBottom w:val="0"/>
          <w:divBdr>
            <w:top w:val="none" w:sz="0" w:space="0" w:color="auto"/>
            <w:left w:val="none" w:sz="0" w:space="0" w:color="auto"/>
            <w:bottom w:val="none" w:sz="0" w:space="0" w:color="auto"/>
            <w:right w:val="none" w:sz="0" w:space="0" w:color="auto"/>
          </w:divBdr>
        </w:div>
      </w:divsChild>
    </w:div>
    <w:div w:id="83189871">
      <w:bodyDiv w:val="1"/>
      <w:marLeft w:val="0"/>
      <w:marRight w:val="0"/>
      <w:marTop w:val="0"/>
      <w:marBottom w:val="0"/>
      <w:divBdr>
        <w:top w:val="none" w:sz="0" w:space="0" w:color="auto"/>
        <w:left w:val="none" w:sz="0" w:space="0" w:color="auto"/>
        <w:bottom w:val="none" w:sz="0" w:space="0" w:color="auto"/>
        <w:right w:val="none" w:sz="0" w:space="0" w:color="auto"/>
      </w:divBdr>
    </w:div>
    <w:div w:id="104234712">
      <w:bodyDiv w:val="1"/>
      <w:marLeft w:val="0"/>
      <w:marRight w:val="0"/>
      <w:marTop w:val="0"/>
      <w:marBottom w:val="0"/>
      <w:divBdr>
        <w:top w:val="none" w:sz="0" w:space="0" w:color="auto"/>
        <w:left w:val="none" w:sz="0" w:space="0" w:color="auto"/>
        <w:bottom w:val="none" w:sz="0" w:space="0" w:color="auto"/>
        <w:right w:val="none" w:sz="0" w:space="0" w:color="auto"/>
      </w:divBdr>
    </w:div>
    <w:div w:id="135101884">
      <w:bodyDiv w:val="1"/>
      <w:marLeft w:val="0"/>
      <w:marRight w:val="0"/>
      <w:marTop w:val="0"/>
      <w:marBottom w:val="0"/>
      <w:divBdr>
        <w:top w:val="none" w:sz="0" w:space="0" w:color="auto"/>
        <w:left w:val="none" w:sz="0" w:space="0" w:color="auto"/>
        <w:bottom w:val="none" w:sz="0" w:space="0" w:color="auto"/>
        <w:right w:val="none" w:sz="0" w:space="0" w:color="auto"/>
      </w:divBdr>
    </w:div>
    <w:div w:id="152722884">
      <w:bodyDiv w:val="1"/>
      <w:marLeft w:val="0"/>
      <w:marRight w:val="0"/>
      <w:marTop w:val="0"/>
      <w:marBottom w:val="0"/>
      <w:divBdr>
        <w:top w:val="none" w:sz="0" w:space="0" w:color="auto"/>
        <w:left w:val="none" w:sz="0" w:space="0" w:color="auto"/>
        <w:bottom w:val="none" w:sz="0" w:space="0" w:color="auto"/>
        <w:right w:val="none" w:sz="0" w:space="0" w:color="auto"/>
      </w:divBdr>
    </w:div>
    <w:div w:id="163474921">
      <w:bodyDiv w:val="1"/>
      <w:marLeft w:val="0"/>
      <w:marRight w:val="0"/>
      <w:marTop w:val="0"/>
      <w:marBottom w:val="0"/>
      <w:divBdr>
        <w:top w:val="none" w:sz="0" w:space="0" w:color="auto"/>
        <w:left w:val="none" w:sz="0" w:space="0" w:color="auto"/>
        <w:bottom w:val="none" w:sz="0" w:space="0" w:color="auto"/>
        <w:right w:val="none" w:sz="0" w:space="0" w:color="auto"/>
      </w:divBdr>
    </w:div>
    <w:div w:id="168761673">
      <w:bodyDiv w:val="1"/>
      <w:marLeft w:val="0"/>
      <w:marRight w:val="0"/>
      <w:marTop w:val="0"/>
      <w:marBottom w:val="0"/>
      <w:divBdr>
        <w:top w:val="none" w:sz="0" w:space="0" w:color="auto"/>
        <w:left w:val="none" w:sz="0" w:space="0" w:color="auto"/>
        <w:bottom w:val="none" w:sz="0" w:space="0" w:color="auto"/>
        <w:right w:val="none" w:sz="0" w:space="0" w:color="auto"/>
      </w:divBdr>
    </w:div>
    <w:div w:id="259215755">
      <w:bodyDiv w:val="1"/>
      <w:marLeft w:val="0"/>
      <w:marRight w:val="0"/>
      <w:marTop w:val="0"/>
      <w:marBottom w:val="0"/>
      <w:divBdr>
        <w:top w:val="none" w:sz="0" w:space="0" w:color="auto"/>
        <w:left w:val="none" w:sz="0" w:space="0" w:color="auto"/>
        <w:bottom w:val="none" w:sz="0" w:space="0" w:color="auto"/>
        <w:right w:val="none" w:sz="0" w:space="0" w:color="auto"/>
      </w:divBdr>
    </w:div>
    <w:div w:id="261380264">
      <w:bodyDiv w:val="1"/>
      <w:marLeft w:val="0"/>
      <w:marRight w:val="0"/>
      <w:marTop w:val="0"/>
      <w:marBottom w:val="0"/>
      <w:divBdr>
        <w:top w:val="none" w:sz="0" w:space="0" w:color="auto"/>
        <w:left w:val="none" w:sz="0" w:space="0" w:color="auto"/>
        <w:bottom w:val="none" w:sz="0" w:space="0" w:color="auto"/>
        <w:right w:val="none" w:sz="0" w:space="0" w:color="auto"/>
      </w:divBdr>
    </w:div>
    <w:div w:id="289557929">
      <w:bodyDiv w:val="1"/>
      <w:marLeft w:val="0"/>
      <w:marRight w:val="0"/>
      <w:marTop w:val="0"/>
      <w:marBottom w:val="0"/>
      <w:divBdr>
        <w:top w:val="none" w:sz="0" w:space="0" w:color="auto"/>
        <w:left w:val="none" w:sz="0" w:space="0" w:color="auto"/>
        <w:bottom w:val="none" w:sz="0" w:space="0" w:color="auto"/>
        <w:right w:val="none" w:sz="0" w:space="0" w:color="auto"/>
      </w:divBdr>
    </w:div>
    <w:div w:id="290787057">
      <w:bodyDiv w:val="1"/>
      <w:marLeft w:val="0"/>
      <w:marRight w:val="0"/>
      <w:marTop w:val="0"/>
      <w:marBottom w:val="0"/>
      <w:divBdr>
        <w:top w:val="none" w:sz="0" w:space="0" w:color="auto"/>
        <w:left w:val="none" w:sz="0" w:space="0" w:color="auto"/>
        <w:bottom w:val="none" w:sz="0" w:space="0" w:color="auto"/>
        <w:right w:val="none" w:sz="0" w:space="0" w:color="auto"/>
      </w:divBdr>
    </w:div>
    <w:div w:id="291598582">
      <w:bodyDiv w:val="1"/>
      <w:marLeft w:val="0"/>
      <w:marRight w:val="0"/>
      <w:marTop w:val="0"/>
      <w:marBottom w:val="0"/>
      <w:divBdr>
        <w:top w:val="none" w:sz="0" w:space="0" w:color="auto"/>
        <w:left w:val="none" w:sz="0" w:space="0" w:color="auto"/>
        <w:bottom w:val="none" w:sz="0" w:space="0" w:color="auto"/>
        <w:right w:val="none" w:sz="0" w:space="0" w:color="auto"/>
      </w:divBdr>
    </w:div>
    <w:div w:id="397442390">
      <w:bodyDiv w:val="1"/>
      <w:marLeft w:val="0"/>
      <w:marRight w:val="0"/>
      <w:marTop w:val="0"/>
      <w:marBottom w:val="0"/>
      <w:divBdr>
        <w:top w:val="none" w:sz="0" w:space="0" w:color="auto"/>
        <w:left w:val="none" w:sz="0" w:space="0" w:color="auto"/>
        <w:bottom w:val="none" w:sz="0" w:space="0" w:color="auto"/>
        <w:right w:val="none" w:sz="0" w:space="0" w:color="auto"/>
      </w:divBdr>
    </w:div>
    <w:div w:id="433288356">
      <w:bodyDiv w:val="1"/>
      <w:marLeft w:val="0"/>
      <w:marRight w:val="0"/>
      <w:marTop w:val="0"/>
      <w:marBottom w:val="0"/>
      <w:divBdr>
        <w:top w:val="none" w:sz="0" w:space="0" w:color="auto"/>
        <w:left w:val="none" w:sz="0" w:space="0" w:color="auto"/>
        <w:bottom w:val="none" w:sz="0" w:space="0" w:color="auto"/>
        <w:right w:val="none" w:sz="0" w:space="0" w:color="auto"/>
      </w:divBdr>
    </w:div>
    <w:div w:id="435755637">
      <w:bodyDiv w:val="1"/>
      <w:marLeft w:val="0"/>
      <w:marRight w:val="0"/>
      <w:marTop w:val="0"/>
      <w:marBottom w:val="0"/>
      <w:divBdr>
        <w:top w:val="none" w:sz="0" w:space="0" w:color="auto"/>
        <w:left w:val="none" w:sz="0" w:space="0" w:color="auto"/>
        <w:bottom w:val="none" w:sz="0" w:space="0" w:color="auto"/>
        <w:right w:val="none" w:sz="0" w:space="0" w:color="auto"/>
      </w:divBdr>
      <w:divsChild>
        <w:div w:id="2128502420">
          <w:marLeft w:val="0"/>
          <w:marRight w:val="0"/>
          <w:marTop w:val="0"/>
          <w:marBottom w:val="0"/>
          <w:divBdr>
            <w:top w:val="none" w:sz="0" w:space="0" w:color="auto"/>
            <w:left w:val="none" w:sz="0" w:space="0" w:color="auto"/>
            <w:bottom w:val="none" w:sz="0" w:space="0" w:color="auto"/>
            <w:right w:val="none" w:sz="0" w:space="0" w:color="auto"/>
          </w:divBdr>
        </w:div>
        <w:div w:id="120656615">
          <w:marLeft w:val="0"/>
          <w:marRight w:val="0"/>
          <w:marTop w:val="0"/>
          <w:marBottom w:val="0"/>
          <w:divBdr>
            <w:top w:val="none" w:sz="0" w:space="0" w:color="auto"/>
            <w:left w:val="none" w:sz="0" w:space="0" w:color="auto"/>
            <w:bottom w:val="none" w:sz="0" w:space="0" w:color="auto"/>
            <w:right w:val="none" w:sz="0" w:space="0" w:color="auto"/>
          </w:divBdr>
        </w:div>
        <w:div w:id="611939906">
          <w:marLeft w:val="0"/>
          <w:marRight w:val="0"/>
          <w:marTop w:val="0"/>
          <w:marBottom w:val="0"/>
          <w:divBdr>
            <w:top w:val="none" w:sz="0" w:space="0" w:color="auto"/>
            <w:left w:val="none" w:sz="0" w:space="0" w:color="auto"/>
            <w:bottom w:val="none" w:sz="0" w:space="0" w:color="auto"/>
            <w:right w:val="none" w:sz="0" w:space="0" w:color="auto"/>
          </w:divBdr>
        </w:div>
        <w:div w:id="1742406677">
          <w:marLeft w:val="0"/>
          <w:marRight w:val="0"/>
          <w:marTop w:val="0"/>
          <w:marBottom w:val="0"/>
          <w:divBdr>
            <w:top w:val="none" w:sz="0" w:space="0" w:color="auto"/>
            <w:left w:val="none" w:sz="0" w:space="0" w:color="auto"/>
            <w:bottom w:val="none" w:sz="0" w:space="0" w:color="auto"/>
            <w:right w:val="none" w:sz="0" w:space="0" w:color="auto"/>
          </w:divBdr>
        </w:div>
        <w:div w:id="499780951">
          <w:marLeft w:val="0"/>
          <w:marRight w:val="0"/>
          <w:marTop w:val="0"/>
          <w:marBottom w:val="0"/>
          <w:divBdr>
            <w:top w:val="none" w:sz="0" w:space="0" w:color="auto"/>
            <w:left w:val="none" w:sz="0" w:space="0" w:color="auto"/>
            <w:bottom w:val="none" w:sz="0" w:space="0" w:color="auto"/>
            <w:right w:val="none" w:sz="0" w:space="0" w:color="auto"/>
          </w:divBdr>
        </w:div>
        <w:div w:id="1381398817">
          <w:marLeft w:val="0"/>
          <w:marRight w:val="0"/>
          <w:marTop w:val="0"/>
          <w:marBottom w:val="0"/>
          <w:divBdr>
            <w:top w:val="none" w:sz="0" w:space="0" w:color="auto"/>
            <w:left w:val="none" w:sz="0" w:space="0" w:color="auto"/>
            <w:bottom w:val="none" w:sz="0" w:space="0" w:color="auto"/>
            <w:right w:val="none" w:sz="0" w:space="0" w:color="auto"/>
          </w:divBdr>
        </w:div>
        <w:div w:id="339935823">
          <w:marLeft w:val="0"/>
          <w:marRight w:val="0"/>
          <w:marTop w:val="0"/>
          <w:marBottom w:val="0"/>
          <w:divBdr>
            <w:top w:val="none" w:sz="0" w:space="0" w:color="auto"/>
            <w:left w:val="none" w:sz="0" w:space="0" w:color="auto"/>
            <w:bottom w:val="none" w:sz="0" w:space="0" w:color="auto"/>
            <w:right w:val="none" w:sz="0" w:space="0" w:color="auto"/>
          </w:divBdr>
        </w:div>
        <w:div w:id="475689233">
          <w:marLeft w:val="0"/>
          <w:marRight w:val="0"/>
          <w:marTop w:val="0"/>
          <w:marBottom w:val="0"/>
          <w:divBdr>
            <w:top w:val="none" w:sz="0" w:space="0" w:color="auto"/>
            <w:left w:val="none" w:sz="0" w:space="0" w:color="auto"/>
            <w:bottom w:val="none" w:sz="0" w:space="0" w:color="auto"/>
            <w:right w:val="none" w:sz="0" w:space="0" w:color="auto"/>
          </w:divBdr>
        </w:div>
        <w:div w:id="922765588">
          <w:marLeft w:val="0"/>
          <w:marRight w:val="0"/>
          <w:marTop w:val="0"/>
          <w:marBottom w:val="0"/>
          <w:divBdr>
            <w:top w:val="none" w:sz="0" w:space="0" w:color="auto"/>
            <w:left w:val="none" w:sz="0" w:space="0" w:color="auto"/>
            <w:bottom w:val="none" w:sz="0" w:space="0" w:color="auto"/>
            <w:right w:val="none" w:sz="0" w:space="0" w:color="auto"/>
          </w:divBdr>
        </w:div>
      </w:divsChild>
    </w:div>
    <w:div w:id="462043087">
      <w:bodyDiv w:val="1"/>
      <w:marLeft w:val="0"/>
      <w:marRight w:val="0"/>
      <w:marTop w:val="0"/>
      <w:marBottom w:val="0"/>
      <w:divBdr>
        <w:top w:val="none" w:sz="0" w:space="0" w:color="auto"/>
        <w:left w:val="none" w:sz="0" w:space="0" w:color="auto"/>
        <w:bottom w:val="none" w:sz="0" w:space="0" w:color="auto"/>
        <w:right w:val="none" w:sz="0" w:space="0" w:color="auto"/>
      </w:divBdr>
    </w:div>
    <w:div w:id="469828001">
      <w:bodyDiv w:val="1"/>
      <w:marLeft w:val="0"/>
      <w:marRight w:val="0"/>
      <w:marTop w:val="0"/>
      <w:marBottom w:val="0"/>
      <w:divBdr>
        <w:top w:val="none" w:sz="0" w:space="0" w:color="auto"/>
        <w:left w:val="none" w:sz="0" w:space="0" w:color="auto"/>
        <w:bottom w:val="none" w:sz="0" w:space="0" w:color="auto"/>
        <w:right w:val="none" w:sz="0" w:space="0" w:color="auto"/>
      </w:divBdr>
      <w:divsChild>
        <w:div w:id="1062483833">
          <w:marLeft w:val="0"/>
          <w:marRight w:val="0"/>
          <w:marTop w:val="0"/>
          <w:marBottom w:val="0"/>
          <w:divBdr>
            <w:top w:val="none" w:sz="0" w:space="0" w:color="auto"/>
            <w:left w:val="none" w:sz="0" w:space="0" w:color="auto"/>
            <w:bottom w:val="none" w:sz="0" w:space="0" w:color="auto"/>
            <w:right w:val="none" w:sz="0" w:space="0" w:color="auto"/>
          </w:divBdr>
        </w:div>
        <w:div w:id="1086536009">
          <w:marLeft w:val="0"/>
          <w:marRight w:val="0"/>
          <w:marTop w:val="0"/>
          <w:marBottom w:val="0"/>
          <w:divBdr>
            <w:top w:val="none" w:sz="0" w:space="0" w:color="auto"/>
            <w:left w:val="none" w:sz="0" w:space="0" w:color="auto"/>
            <w:bottom w:val="none" w:sz="0" w:space="0" w:color="auto"/>
            <w:right w:val="none" w:sz="0" w:space="0" w:color="auto"/>
          </w:divBdr>
        </w:div>
        <w:div w:id="986741722">
          <w:marLeft w:val="0"/>
          <w:marRight w:val="0"/>
          <w:marTop w:val="0"/>
          <w:marBottom w:val="0"/>
          <w:divBdr>
            <w:top w:val="none" w:sz="0" w:space="0" w:color="auto"/>
            <w:left w:val="none" w:sz="0" w:space="0" w:color="auto"/>
            <w:bottom w:val="none" w:sz="0" w:space="0" w:color="auto"/>
            <w:right w:val="none" w:sz="0" w:space="0" w:color="auto"/>
          </w:divBdr>
        </w:div>
        <w:div w:id="314801605">
          <w:marLeft w:val="0"/>
          <w:marRight w:val="0"/>
          <w:marTop w:val="0"/>
          <w:marBottom w:val="0"/>
          <w:divBdr>
            <w:top w:val="none" w:sz="0" w:space="0" w:color="auto"/>
            <w:left w:val="none" w:sz="0" w:space="0" w:color="auto"/>
            <w:bottom w:val="none" w:sz="0" w:space="0" w:color="auto"/>
            <w:right w:val="none" w:sz="0" w:space="0" w:color="auto"/>
          </w:divBdr>
        </w:div>
        <w:div w:id="761756824">
          <w:marLeft w:val="0"/>
          <w:marRight w:val="0"/>
          <w:marTop w:val="0"/>
          <w:marBottom w:val="0"/>
          <w:divBdr>
            <w:top w:val="none" w:sz="0" w:space="0" w:color="auto"/>
            <w:left w:val="none" w:sz="0" w:space="0" w:color="auto"/>
            <w:bottom w:val="none" w:sz="0" w:space="0" w:color="auto"/>
            <w:right w:val="none" w:sz="0" w:space="0" w:color="auto"/>
          </w:divBdr>
        </w:div>
        <w:div w:id="194778426">
          <w:marLeft w:val="0"/>
          <w:marRight w:val="0"/>
          <w:marTop w:val="0"/>
          <w:marBottom w:val="0"/>
          <w:divBdr>
            <w:top w:val="none" w:sz="0" w:space="0" w:color="auto"/>
            <w:left w:val="none" w:sz="0" w:space="0" w:color="auto"/>
            <w:bottom w:val="none" w:sz="0" w:space="0" w:color="auto"/>
            <w:right w:val="none" w:sz="0" w:space="0" w:color="auto"/>
          </w:divBdr>
        </w:div>
        <w:div w:id="1891989933">
          <w:marLeft w:val="0"/>
          <w:marRight w:val="0"/>
          <w:marTop w:val="0"/>
          <w:marBottom w:val="0"/>
          <w:divBdr>
            <w:top w:val="none" w:sz="0" w:space="0" w:color="auto"/>
            <w:left w:val="none" w:sz="0" w:space="0" w:color="auto"/>
            <w:bottom w:val="none" w:sz="0" w:space="0" w:color="auto"/>
            <w:right w:val="none" w:sz="0" w:space="0" w:color="auto"/>
          </w:divBdr>
        </w:div>
      </w:divsChild>
    </w:div>
    <w:div w:id="521817702">
      <w:bodyDiv w:val="1"/>
      <w:marLeft w:val="0"/>
      <w:marRight w:val="0"/>
      <w:marTop w:val="0"/>
      <w:marBottom w:val="0"/>
      <w:divBdr>
        <w:top w:val="none" w:sz="0" w:space="0" w:color="auto"/>
        <w:left w:val="none" w:sz="0" w:space="0" w:color="auto"/>
        <w:bottom w:val="none" w:sz="0" w:space="0" w:color="auto"/>
        <w:right w:val="none" w:sz="0" w:space="0" w:color="auto"/>
      </w:divBdr>
      <w:divsChild>
        <w:div w:id="313679771">
          <w:marLeft w:val="0"/>
          <w:marRight w:val="0"/>
          <w:marTop w:val="0"/>
          <w:marBottom w:val="0"/>
          <w:divBdr>
            <w:top w:val="none" w:sz="0" w:space="0" w:color="auto"/>
            <w:left w:val="none" w:sz="0" w:space="0" w:color="auto"/>
            <w:bottom w:val="none" w:sz="0" w:space="0" w:color="auto"/>
            <w:right w:val="none" w:sz="0" w:space="0" w:color="auto"/>
          </w:divBdr>
        </w:div>
        <w:div w:id="1813132102">
          <w:marLeft w:val="0"/>
          <w:marRight w:val="0"/>
          <w:marTop w:val="0"/>
          <w:marBottom w:val="0"/>
          <w:divBdr>
            <w:top w:val="none" w:sz="0" w:space="0" w:color="auto"/>
            <w:left w:val="none" w:sz="0" w:space="0" w:color="auto"/>
            <w:bottom w:val="none" w:sz="0" w:space="0" w:color="auto"/>
            <w:right w:val="none" w:sz="0" w:space="0" w:color="auto"/>
          </w:divBdr>
        </w:div>
      </w:divsChild>
    </w:div>
    <w:div w:id="526989567">
      <w:bodyDiv w:val="1"/>
      <w:marLeft w:val="0"/>
      <w:marRight w:val="0"/>
      <w:marTop w:val="0"/>
      <w:marBottom w:val="0"/>
      <w:divBdr>
        <w:top w:val="none" w:sz="0" w:space="0" w:color="auto"/>
        <w:left w:val="none" w:sz="0" w:space="0" w:color="auto"/>
        <w:bottom w:val="none" w:sz="0" w:space="0" w:color="auto"/>
        <w:right w:val="none" w:sz="0" w:space="0" w:color="auto"/>
      </w:divBdr>
    </w:div>
    <w:div w:id="585924410">
      <w:bodyDiv w:val="1"/>
      <w:marLeft w:val="0"/>
      <w:marRight w:val="0"/>
      <w:marTop w:val="0"/>
      <w:marBottom w:val="0"/>
      <w:divBdr>
        <w:top w:val="none" w:sz="0" w:space="0" w:color="auto"/>
        <w:left w:val="none" w:sz="0" w:space="0" w:color="auto"/>
        <w:bottom w:val="none" w:sz="0" w:space="0" w:color="auto"/>
        <w:right w:val="none" w:sz="0" w:space="0" w:color="auto"/>
      </w:divBdr>
      <w:divsChild>
        <w:div w:id="1223105093">
          <w:marLeft w:val="0"/>
          <w:marRight w:val="0"/>
          <w:marTop w:val="0"/>
          <w:marBottom w:val="0"/>
          <w:divBdr>
            <w:top w:val="none" w:sz="0" w:space="0" w:color="auto"/>
            <w:left w:val="none" w:sz="0" w:space="0" w:color="auto"/>
            <w:bottom w:val="none" w:sz="0" w:space="0" w:color="auto"/>
            <w:right w:val="none" w:sz="0" w:space="0" w:color="auto"/>
          </w:divBdr>
        </w:div>
        <w:div w:id="1722435863">
          <w:marLeft w:val="0"/>
          <w:marRight w:val="0"/>
          <w:marTop w:val="0"/>
          <w:marBottom w:val="0"/>
          <w:divBdr>
            <w:top w:val="none" w:sz="0" w:space="0" w:color="auto"/>
            <w:left w:val="none" w:sz="0" w:space="0" w:color="auto"/>
            <w:bottom w:val="none" w:sz="0" w:space="0" w:color="auto"/>
            <w:right w:val="none" w:sz="0" w:space="0" w:color="auto"/>
          </w:divBdr>
        </w:div>
        <w:div w:id="174727972">
          <w:marLeft w:val="0"/>
          <w:marRight w:val="0"/>
          <w:marTop w:val="0"/>
          <w:marBottom w:val="0"/>
          <w:divBdr>
            <w:top w:val="none" w:sz="0" w:space="0" w:color="auto"/>
            <w:left w:val="none" w:sz="0" w:space="0" w:color="auto"/>
            <w:bottom w:val="none" w:sz="0" w:space="0" w:color="auto"/>
            <w:right w:val="none" w:sz="0" w:space="0" w:color="auto"/>
          </w:divBdr>
        </w:div>
        <w:div w:id="820731987">
          <w:marLeft w:val="0"/>
          <w:marRight w:val="0"/>
          <w:marTop w:val="0"/>
          <w:marBottom w:val="0"/>
          <w:divBdr>
            <w:top w:val="none" w:sz="0" w:space="0" w:color="auto"/>
            <w:left w:val="none" w:sz="0" w:space="0" w:color="auto"/>
            <w:bottom w:val="none" w:sz="0" w:space="0" w:color="auto"/>
            <w:right w:val="none" w:sz="0" w:space="0" w:color="auto"/>
          </w:divBdr>
        </w:div>
        <w:div w:id="2023781802">
          <w:marLeft w:val="0"/>
          <w:marRight w:val="0"/>
          <w:marTop w:val="0"/>
          <w:marBottom w:val="0"/>
          <w:divBdr>
            <w:top w:val="none" w:sz="0" w:space="0" w:color="auto"/>
            <w:left w:val="none" w:sz="0" w:space="0" w:color="auto"/>
            <w:bottom w:val="none" w:sz="0" w:space="0" w:color="auto"/>
            <w:right w:val="none" w:sz="0" w:space="0" w:color="auto"/>
          </w:divBdr>
        </w:div>
        <w:div w:id="579293570">
          <w:marLeft w:val="0"/>
          <w:marRight w:val="0"/>
          <w:marTop w:val="0"/>
          <w:marBottom w:val="0"/>
          <w:divBdr>
            <w:top w:val="none" w:sz="0" w:space="0" w:color="auto"/>
            <w:left w:val="none" w:sz="0" w:space="0" w:color="auto"/>
            <w:bottom w:val="none" w:sz="0" w:space="0" w:color="auto"/>
            <w:right w:val="none" w:sz="0" w:space="0" w:color="auto"/>
          </w:divBdr>
        </w:div>
        <w:div w:id="228152377">
          <w:marLeft w:val="0"/>
          <w:marRight w:val="0"/>
          <w:marTop w:val="0"/>
          <w:marBottom w:val="0"/>
          <w:divBdr>
            <w:top w:val="none" w:sz="0" w:space="0" w:color="auto"/>
            <w:left w:val="none" w:sz="0" w:space="0" w:color="auto"/>
            <w:bottom w:val="none" w:sz="0" w:space="0" w:color="auto"/>
            <w:right w:val="none" w:sz="0" w:space="0" w:color="auto"/>
          </w:divBdr>
        </w:div>
      </w:divsChild>
    </w:div>
    <w:div w:id="610818889">
      <w:bodyDiv w:val="1"/>
      <w:marLeft w:val="0"/>
      <w:marRight w:val="0"/>
      <w:marTop w:val="0"/>
      <w:marBottom w:val="0"/>
      <w:divBdr>
        <w:top w:val="none" w:sz="0" w:space="0" w:color="auto"/>
        <w:left w:val="none" w:sz="0" w:space="0" w:color="auto"/>
        <w:bottom w:val="none" w:sz="0" w:space="0" w:color="auto"/>
        <w:right w:val="none" w:sz="0" w:space="0" w:color="auto"/>
      </w:divBdr>
      <w:divsChild>
        <w:div w:id="1166480563">
          <w:marLeft w:val="0"/>
          <w:marRight w:val="0"/>
          <w:marTop w:val="0"/>
          <w:marBottom w:val="0"/>
          <w:divBdr>
            <w:top w:val="none" w:sz="0" w:space="0" w:color="auto"/>
            <w:left w:val="none" w:sz="0" w:space="0" w:color="auto"/>
            <w:bottom w:val="none" w:sz="0" w:space="0" w:color="auto"/>
            <w:right w:val="none" w:sz="0" w:space="0" w:color="auto"/>
          </w:divBdr>
        </w:div>
        <w:div w:id="695036183">
          <w:marLeft w:val="0"/>
          <w:marRight w:val="0"/>
          <w:marTop w:val="0"/>
          <w:marBottom w:val="0"/>
          <w:divBdr>
            <w:top w:val="none" w:sz="0" w:space="0" w:color="auto"/>
            <w:left w:val="none" w:sz="0" w:space="0" w:color="auto"/>
            <w:bottom w:val="none" w:sz="0" w:space="0" w:color="auto"/>
            <w:right w:val="none" w:sz="0" w:space="0" w:color="auto"/>
          </w:divBdr>
        </w:div>
        <w:div w:id="808860893">
          <w:marLeft w:val="0"/>
          <w:marRight w:val="0"/>
          <w:marTop w:val="0"/>
          <w:marBottom w:val="0"/>
          <w:divBdr>
            <w:top w:val="none" w:sz="0" w:space="0" w:color="auto"/>
            <w:left w:val="none" w:sz="0" w:space="0" w:color="auto"/>
            <w:bottom w:val="none" w:sz="0" w:space="0" w:color="auto"/>
            <w:right w:val="none" w:sz="0" w:space="0" w:color="auto"/>
          </w:divBdr>
        </w:div>
        <w:div w:id="294603431">
          <w:marLeft w:val="0"/>
          <w:marRight w:val="0"/>
          <w:marTop w:val="0"/>
          <w:marBottom w:val="0"/>
          <w:divBdr>
            <w:top w:val="none" w:sz="0" w:space="0" w:color="auto"/>
            <w:left w:val="none" w:sz="0" w:space="0" w:color="auto"/>
            <w:bottom w:val="none" w:sz="0" w:space="0" w:color="auto"/>
            <w:right w:val="none" w:sz="0" w:space="0" w:color="auto"/>
          </w:divBdr>
        </w:div>
        <w:div w:id="1997030961">
          <w:marLeft w:val="0"/>
          <w:marRight w:val="0"/>
          <w:marTop w:val="0"/>
          <w:marBottom w:val="0"/>
          <w:divBdr>
            <w:top w:val="none" w:sz="0" w:space="0" w:color="auto"/>
            <w:left w:val="none" w:sz="0" w:space="0" w:color="auto"/>
            <w:bottom w:val="none" w:sz="0" w:space="0" w:color="auto"/>
            <w:right w:val="none" w:sz="0" w:space="0" w:color="auto"/>
          </w:divBdr>
        </w:div>
        <w:div w:id="1795825206">
          <w:marLeft w:val="0"/>
          <w:marRight w:val="0"/>
          <w:marTop w:val="0"/>
          <w:marBottom w:val="0"/>
          <w:divBdr>
            <w:top w:val="none" w:sz="0" w:space="0" w:color="auto"/>
            <w:left w:val="none" w:sz="0" w:space="0" w:color="auto"/>
            <w:bottom w:val="none" w:sz="0" w:space="0" w:color="auto"/>
            <w:right w:val="none" w:sz="0" w:space="0" w:color="auto"/>
          </w:divBdr>
        </w:div>
        <w:div w:id="139537879">
          <w:marLeft w:val="0"/>
          <w:marRight w:val="0"/>
          <w:marTop w:val="0"/>
          <w:marBottom w:val="0"/>
          <w:divBdr>
            <w:top w:val="none" w:sz="0" w:space="0" w:color="auto"/>
            <w:left w:val="none" w:sz="0" w:space="0" w:color="auto"/>
            <w:bottom w:val="none" w:sz="0" w:space="0" w:color="auto"/>
            <w:right w:val="none" w:sz="0" w:space="0" w:color="auto"/>
          </w:divBdr>
        </w:div>
      </w:divsChild>
    </w:div>
    <w:div w:id="628168270">
      <w:bodyDiv w:val="1"/>
      <w:marLeft w:val="0"/>
      <w:marRight w:val="0"/>
      <w:marTop w:val="0"/>
      <w:marBottom w:val="0"/>
      <w:divBdr>
        <w:top w:val="none" w:sz="0" w:space="0" w:color="auto"/>
        <w:left w:val="none" w:sz="0" w:space="0" w:color="auto"/>
        <w:bottom w:val="none" w:sz="0" w:space="0" w:color="auto"/>
        <w:right w:val="none" w:sz="0" w:space="0" w:color="auto"/>
      </w:divBdr>
    </w:div>
    <w:div w:id="663969278">
      <w:bodyDiv w:val="1"/>
      <w:marLeft w:val="0"/>
      <w:marRight w:val="0"/>
      <w:marTop w:val="0"/>
      <w:marBottom w:val="0"/>
      <w:divBdr>
        <w:top w:val="none" w:sz="0" w:space="0" w:color="auto"/>
        <w:left w:val="none" w:sz="0" w:space="0" w:color="auto"/>
        <w:bottom w:val="none" w:sz="0" w:space="0" w:color="auto"/>
        <w:right w:val="none" w:sz="0" w:space="0" w:color="auto"/>
      </w:divBdr>
      <w:divsChild>
        <w:div w:id="1391225511">
          <w:marLeft w:val="0"/>
          <w:marRight w:val="0"/>
          <w:marTop w:val="0"/>
          <w:marBottom w:val="0"/>
          <w:divBdr>
            <w:top w:val="none" w:sz="0" w:space="0" w:color="auto"/>
            <w:left w:val="none" w:sz="0" w:space="0" w:color="auto"/>
            <w:bottom w:val="none" w:sz="0" w:space="0" w:color="auto"/>
            <w:right w:val="none" w:sz="0" w:space="0" w:color="auto"/>
          </w:divBdr>
          <w:divsChild>
            <w:div w:id="1369137161">
              <w:marLeft w:val="0"/>
              <w:marRight w:val="0"/>
              <w:marTop w:val="0"/>
              <w:marBottom w:val="0"/>
              <w:divBdr>
                <w:top w:val="none" w:sz="0" w:space="0" w:color="auto"/>
                <w:left w:val="none" w:sz="0" w:space="0" w:color="auto"/>
                <w:bottom w:val="none" w:sz="0" w:space="0" w:color="auto"/>
                <w:right w:val="none" w:sz="0" w:space="0" w:color="auto"/>
              </w:divBdr>
              <w:divsChild>
                <w:div w:id="791748802">
                  <w:marLeft w:val="0"/>
                  <w:marRight w:val="0"/>
                  <w:marTop w:val="0"/>
                  <w:marBottom w:val="0"/>
                  <w:divBdr>
                    <w:top w:val="none" w:sz="0" w:space="0" w:color="auto"/>
                    <w:left w:val="none" w:sz="0" w:space="0" w:color="auto"/>
                    <w:bottom w:val="none" w:sz="0" w:space="0" w:color="auto"/>
                    <w:right w:val="none" w:sz="0" w:space="0" w:color="auto"/>
                  </w:divBdr>
                  <w:divsChild>
                    <w:div w:id="1278218773">
                      <w:marLeft w:val="0"/>
                      <w:marRight w:val="0"/>
                      <w:marTop w:val="0"/>
                      <w:marBottom w:val="0"/>
                      <w:divBdr>
                        <w:top w:val="none" w:sz="0" w:space="0" w:color="auto"/>
                        <w:left w:val="none" w:sz="0" w:space="0" w:color="auto"/>
                        <w:bottom w:val="none" w:sz="0" w:space="0" w:color="auto"/>
                        <w:right w:val="none" w:sz="0" w:space="0" w:color="auto"/>
                      </w:divBdr>
                      <w:divsChild>
                        <w:div w:id="1063141512">
                          <w:marLeft w:val="0"/>
                          <w:marRight w:val="0"/>
                          <w:marTop w:val="0"/>
                          <w:marBottom w:val="0"/>
                          <w:divBdr>
                            <w:top w:val="none" w:sz="0" w:space="0" w:color="auto"/>
                            <w:left w:val="none" w:sz="0" w:space="0" w:color="auto"/>
                            <w:bottom w:val="none" w:sz="0" w:space="0" w:color="auto"/>
                            <w:right w:val="none" w:sz="0" w:space="0" w:color="auto"/>
                          </w:divBdr>
                          <w:divsChild>
                            <w:div w:id="81186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92387">
      <w:bodyDiv w:val="1"/>
      <w:marLeft w:val="0"/>
      <w:marRight w:val="0"/>
      <w:marTop w:val="0"/>
      <w:marBottom w:val="0"/>
      <w:divBdr>
        <w:top w:val="none" w:sz="0" w:space="0" w:color="auto"/>
        <w:left w:val="none" w:sz="0" w:space="0" w:color="auto"/>
        <w:bottom w:val="none" w:sz="0" w:space="0" w:color="auto"/>
        <w:right w:val="none" w:sz="0" w:space="0" w:color="auto"/>
      </w:divBdr>
    </w:div>
    <w:div w:id="732391541">
      <w:bodyDiv w:val="1"/>
      <w:marLeft w:val="0"/>
      <w:marRight w:val="0"/>
      <w:marTop w:val="0"/>
      <w:marBottom w:val="0"/>
      <w:divBdr>
        <w:top w:val="none" w:sz="0" w:space="0" w:color="auto"/>
        <w:left w:val="none" w:sz="0" w:space="0" w:color="auto"/>
        <w:bottom w:val="none" w:sz="0" w:space="0" w:color="auto"/>
        <w:right w:val="none" w:sz="0" w:space="0" w:color="auto"/>
      </w:divBdr>
    </w:div>
    <w:div w:id="786117132">
      <w:bodyDiv w:val="1"/>
      <w:marLeft w:val="0"/>
      <w:marRight w:val="0"/>
      <w:marTop w:val="0"/>
      <w:marBottom w:val="0"/>
      <w:divBdr>
        <w:top w:val="none" w:sz="0" w:space="0" w:color="auto"/>
        <w:left w:val="none" w:sz="0" w:space="0" w:color="auto"/>
        <w:bottom w:val="none" w:sz="0" w:space="0" w:color="auto"/>
        <w:right w:val="none" w:sz="0" w:space="0" w:color="auto"/>
      </w:divBdr>
      <w:divsChild>
        <w:div w:id="1139497411">
          <w:marLeft w:val="0"/>
          <w:marRight w:val="0"/>
          <w:marTop w:val="0"/>
          <w:marBottom w:val="0"/>
          <w:divBdr>
            <w:top w:val="none" w:sz="0" w:space="0" w:color="auto"/>
            <w:left w:val="none" w:sz="0" w:space="0" w:color="auto"/>
            <w:bottom w:val="none" w:sz="0" w:space="0" w:color="auto"/>
            <w:right w:val="none" w:sz="0" w:space="0" w:color="auto"/>
          </w:divBdr>
          <w:divsChild>
            <w:div w:id="530142913">
              <w:marLeft w:val="0"/>
              <w:marRight w:val="0"/>
              <w:marTop w:val="0"/>
              <w:marBottom w:val="0"/>
              <w:divBdr>
                <w:top w:val="none" w:sz="0" w:space="0" w:color="auto"/>
                <w:left w:val="none" w:sz="0" w:space="0" w:color="auto"/>
                <w:bottom w:val="none" w:sz="0" w:space="0" w:color="auto"/>
                <w:right w:val="none" w:sz="0" w:space="0" w:color="auto"/>
              </w:divBdr>
              <w:divsChild>
                <w:div w:id="834804752">
                  <w:marLeft w:val="0"/>
                  <w:marRight w:val="0"/>
                  <w:marTop w:val="0"/>
                  <w:marBottom w:val="0"/>
                  <w:divBdr>
                    <w:top w:val="none" w:sz="0" w:space="0" w:color="auto"/>
                    <w:left w:val="none" w:sz="0" w:space="0" w:color="auto"/>
                    <w:bottom w:val="none" w:sz="0" w:space="0" w:color="auto"/>
                    <w:right w:val="none" w:sz="0" w:space="0" w:color="auto"/>
                  </w:divBdr>
                  <w:divsChild>
                    <w:div w:id="824466793">
                      <w:marLeft w:val="0"/>
                      <w:marRight w:val="0"/>
                      <w:marTop w:val="0"/>
                      <w:marBottom w:val="0"/>
                      <w:divBdr>
                        <w:top w:val="none" w:sz="0" w:space="0" w:color="auto"/>
                        <w:left w:val="none" w:sz="0" w:space="0" w:color="auto"/>
                        <w:bottom w:val="none" w:sz="0" w:space="0" w:color="auto"/>
                        <w:right w:val="none" w:sz="0" w:space="0" w:color="auto"/>
                      </w:divBdr>
                      <w:divsChild>
                        <w:div w:id="1190531571">
                          <w:marLeft w:val="0"/>
                          <w:marRight w:val="0"/>
                          <w:marTop w:val="0"/>
                          <w:marBottom w:val="0"/>
                          <w:divBdr>
                            <w:top w:val="none" w:sz="0" w:space="0" w:color="auto"/>
                            <w:left w:val="none" w:sz="0" w:space="0" w:color="auto"/>
                            <w:bottom w:val="none" w:sz="0" w:space="0" w:color="auto"/>
                            <w:right w:val="none" w:sz="0" w:space="0" w:color="auto"/>
                          </w:divBdr>
                          <w:divsChild>
                            <w:div w:id="44257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394461">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909537997">
      <w:bodyDiv w:val="1"/>
      <w:marLeft w:val="0"/>
      <w:marRight w:val="0"/>
      <w:marTop w:val="0"/>
      <w:marBottom w:val="0"/>
      <w:divBdr>
        <w:top w:val="none" w:sz="0" w:space="0" w:color="auto"/>
        <w:left w:val="none" w:sz="0" w:space="0" w:color="auto"/>
        <w:bottom w:val="none" w:sz="0" w:space="0" w:color="auto"/>
        <w:right w:val="none" w:sz="0" w:space="0" w:color="auto"/>
      </w:divBdr>
      <w:divsChild>
        <w:div w:id="1329409391">
          <w:marLeft w:val="0"/>
          <w:marRight w:val="0"/>
          <w:marTop w:val="0"/>
          <w:marBottom w:val="0"/>
          <w:divBdr>
            <w:top w:val="none" w:sz="0" w:space="0" w:color="auto"/>
            <w:left w:val="none" w:sz="0" w:space="0" w:color="auto"/>
            <w:bottom w:val="none" w:sz="0" w:space="0" w:color="auto"/>
            <w:right w:val="none" w:sz="0" w:space="0" w:color="auto"/>
          </w:divBdr>
        </w:div>
        <w:div w:id="106124989">
          <w:marLeft w:val="0"/>
          <w:marRight w:val="0"/>
          <w:marTop w:val="0"/>
          <w:marBottom w:val="0"/>
          <w:divBdr>
            <w:top w:val="none" w:sz="0" w:space="0" w:color="auto"/>
            <w:left w:val="none" w:sz="0" w:space="0" w:color="auto"/>
            <w:bottom w:val="none" w:sz="0" w:space="0" w:color="auto"/>
            <w:right w:val="none" w:sz="0" w:space="0" w:color="auto"/>
          </w:divBdr>
        </w:div>
      </w:divsChild>
    </w:div>
    <w:div w:id="910654178">
      <w:bodyDiv w:val="1"/>
      <w:marLeft w:val="0"/>
      <w:marRight w:val="0"/>
      <w:marTop w:val="0"/>
      <w:marBottom w:val="0"/>
      <w:divBdr>
        <w:top w:val="none" w:sz="0" w:space="0" w:color="auto"/>
        <w:left w:val="none" w:sz="0" w:space="0" w:color="auto"/>
        <w:bottom w:val="none" w:sz="0" w:space="0" w:color="auto"/>
        <w:right w:val="none" w:sz="0" w:space="0" w:color="auto"/>
      </w:divBdr>
    </w:div>
    <w:div w:id="921262272">
      <w:bodyDiv w:val="1"/>
      <w:marLeft w:val="0"/>
      <w:marRight w:val="0"/>
      <w:marTop w:val="0"/>
      <w:marBottom w:val="0"/>
      <w:divBdr>
        <w:top w:val="none" w:sz="0" w:space="0" w:color="auto"/>
        <w:left w:val="none" w:sz="0" w:space="0" w:color="auto"/>
        <w:bottom w:val="none" w:sz="0" w:space="0" w:color="auto"/>
        <w:right w:val="none" w:sz="0" w:space="0" w:color="auto"/>
      </w:divBdr>
    </w:div>
    <w:div w:id="985399501">
      <w:bodyDiv w:val="1"/>
      <w:marLeft w:val="0"/>
      <w:marRight w:val="0"/>
      <w:marTop w:val="0"/>
      <w:marBottom w:val="0"/>
      <w:divBdr>
        <w:top w:val="none" w:sz="0" w:space="0" w:color="auto"/>
        <w:left w:val="none" w:sz="0" w:space="0" w:color="auto"/>
        <w:bottom w:val="none" w:sz="0" w:space="0" w:color="auto"/>
        <w:right w:val="none" w:sz="0" w:space="0" w:color="auto"/>
      </w:divBdr>
    </w:div>
    <w:div w:id="985623570">
      <w:bodyDiv w:val="1"/>
      <w:marLeft w:val="0"/>
      <w:marRight w:val="0"/>
      <w:marTop w:val="0"/>
      <w:marBottom w:val="0"/>
      <w:divBdr>
        <w:top w:val="none" w:sz="0" w:space="0" w:color="auto"/>
        <w:left w:val="none" w:sz="0" w:space="0" w:color="auto"/>
        <w:bottom w:val="none" w:sz="0" w:space="0" w:color="auto"/>
        <w:right w:val="none" w:sz="0" w:space="0" w:color="auto"/>
      </w:divBdr>
    </w:div>
    <w:div w:id="990257186">
      <w:bodyDiv w:val="1"/>
      <w:marLeft w:val="0"/>
      <w:marRight w:val="0"/>
      <w:marTop w:val="0"/>
      <w:marBottom w:val="0"/>
      <w:divBdr>
        <w:top w:val="none" w:sz="0" w:space="0" w:color="auto"/>
        <w:left w:val="none" w:sz="0" w:space="0" w:color="auto"/>
        <w:bottom w:val="none" w:sz="0" w:space="0" w:color="auto"/>
        <w:right w:val="none" w:sz="0" w:space="0" w:color="auto"/>
      </w:divBdr>
      <w:divsChild>
        <w:div w:id="986589675">
          <w:marLeft w:val="0"/>
          <w:marRight w:val="0"/>
          <w:marTop w:val="0"/>
          <w:marBottom w:val="0"/>
          <w:divBdr>
            <w:top w:val="none" w:sz="0" w:space="0" w:color="auto"/>
            <w:left w:val="none" w:sz="0" w:space="0" w:color="auto"/>
            <w:bottom w:val="none" w:sz="0" w:space="0" w:color="auto"/>
            <w:right w:val="none" w:sz="0" w:space="0" w:color="auto"/>
          </w:divBdr>
          <w:divsChild>
            <w:div w:id="59984853">
              <w:marLeft w:val="0"/>
              <w:marRight w:val="0"/>
              <w:marTop w:val="0"/>
              <w:marBottom w:val="0"/>
              <w:divBdr>
                <w:top w:val="none" w:sz="0" w:space="0" w:color="auto"/>
                <w:left w:val="none" w:sz="0" w:space="0" w:color="auto"/>
                <w:bottom w:val="none" w:sz="0" w:space="0" w:color="auto"/>
                <w:right w:val="none" w:sz="0" w:space="0" w:color="auto"/>
              </w:divBdr>
              <w:divsChild>
                <w:div w:id="1743944686">
                  <w:marLeft w:val="0"/>
                  <w:marRight w:val="0"/>
                  <w:marTop w:val="0"/>
                  <w:marBottom w:val="0"/>
                  <w:divBdr>
                    <w:top w:val="none" w:sz="0" w:space="0" w:color="auto"/>
                    <w:left w:val="none" w:sz="0" w:space="0" w:color="auto"/>
                    <w:bottom w:val="none" w:sz="0" w:space="0" w:color="auto"/>
                    <w:right w:val="none" w:sz="0" w:space="0" w:color="auto"/>
                  </w:divBdr>
                  <w:divsChild>
                    <w:div w:id="1065641323">
                      <w:marLeft w:val="0"/>
                      <w:marRight w:val="0"/>
                      <w:marTop w:val="0"/>
                      <w:marBottom w:val="0"/>
                      <w:divBdr>
                        <w:top w:val="none" w:sz="0" w:space="0" w:color="auto"/>
                        <w:left w:val="none" w:sz="0" w:space="0" w:color="auto"/>
                        <w:bottom w:val="none" w:sz="0" w:space="0" w:color="auto"/>
                        <w:right w:val="none" w:sz="0" w:space="0" w:color="auto"/>
                      </w:divBdr>
                      <w:divsChild>
                        <w:div w:id="229194424">
                          <w:marLeft w:val="0"/>
                          <w:marRight w:val="0"/>
                          <w:marTop w:val="0"/>
                          <w:marBottom w:val="0"/>
                          <w:divBdr>
                            <w:top w:val="none" w:sz="0" w:space="0" w:color="auto"/>
                            <w:left w:val="none" w:sz="0" w:space="0" w:color="auto"/>
                            <w:bottom w:val="none" w:sz="0" w:space="0" w:color="auto"/>
                            <w:right w:val="none" w:sz="0" w:space="0" w:color="auto"/>
                          </w:divBdr>
                          <w:divsChild>
                            <w:div w:id="1572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374236">
      <w:bodyDiv w:val="1"/>
      <w:marLeft w:val="0"/>
      <w:marRight w:val="0"/>
      <w:marTop w:val="0"/>
      <w:marBottom w:val="0"/>
      <w:divBdr>
        <w:top w:val="none" w:sz="0" w:space="0" w:color="auto"/>
        <w:left w:val="none" w:sz="0" w:space="0" w:color="auto"/>
        <w:bottom w:val="none" w:sz="0" w:space="0" w:color="auto"/>
        <w:right w:val="none" w:sz="0" w:space="0" w:color="auto"/>
      </w:divBdr>
    </w:div>
    <w:div w:id="1007093206">
      <w:bodyDiv w:val="1"/>
      <w:marLeft w:val="0"/>
      <w:marRight w:val="0"/>
      <w:marTop w:val="0"/>
      <w:marBottom w:val="0"/>
      <w:divBdr>
        <w:top w:val="none" w:sz="0" w:space="0" w:color="auto"/>
        <w:left w:val="none" w:sz="0" w:space="0" w:color="auto"/>
        <w:bottom w:val="none" w:sz="0" w:space="0" w:color="auto"/>
        <w:right w:val="none" w:sz="0" w:space="0" w:color="auto"/>
      </w:divBdr>
    </w:div>
    <w:div w:id="1022125348">
      <w:bodyDiv w:val="1"/>
      <w:marLeft w:val="0"/>
      <w:marRight w:val="0"/>
      <w:marTop w:val="0"/>
      <w:marBottom w:val="0"/>
      <w:divBdr>
        <w:top w:val="none" w:sz="0" w:space="0" w:color="auto"/>
        <w:left w:val="none" w:sz="0" w:space="0" w:color="auto"/>
        <w:bottom w:val="none" w:sz="0" w:space="0" w:color="auto"/>
        <w:right w:val="none" w:sz="0" w:space="0" w:color="auto"/>
      </w:divBdr>
    </w:div>
    <w:div w:id="1022319235">
      <w:bodyDiv w:val="1"/>
      <w:marLeft w:val="0"/>
      <w:marRight w:val="0"/>
      <w:marTop w:val="0"/>
      <w:marBottom w:val="0"/>
      <w:divBdr>
        <w:top w:val="none" w:sz="0" w:space="0" w:color="auto"/>
        <w:left w:val="none" w:sz="0" w:space="0" w:color="auto"/>
        <w:bottom w:val="none" w:sz="0" w:space="0" w:color="auto"/>
        <w:right w:val="none" w:sz="0" w:space="0" w:color="auto"/>
      </w:divBdr>
    </w:div>
    <w:div w:id="1039667420">
      <w:bodyDiv w:val="1"/>
      <w:marLeft w:val="0"/>
      <w:marRight w:val="0"/>
      <w:marTop w:val="0"/>
      <w:marBottom w:val="0"/>
      <w:divBdr>
        <w:top w:val="none" w:sz="0" w:space="0" w:color="auto"/>
        <w:left w:val="none" w:sz="0" w:space="0" w:color="auto"/>
        <w:bottom w:val="none" w:sz="0" w:space="0" w:color="auto"/>
        <w:right w:val="none" w:sz="0" w:space="0" w:color="auto"/>
      </w:divBdr>
    </w:div>
    <w:div w:id="1051273144">
      <w:bodyDiv w:val="1"/>
      <w:marLeft w:val="0"/>
      <w:marRight w:val="0"/>
      <w:marTop w:val="0"/>
      <w:marBottom w:val="0"/>
      <w:divBdr>
        <w:top w:val="none" w:sz="0" w:space="0" w:color="auto"/>
        <w:left w:val="none" w:sz="0" w:space="0" w:color="auto"/>
        <w:bottom w:val="none" w:sz="0" w:space="0" w:color="auto"/>
        <w:right w:val="none" w:sz="0" w:space="0" w:color="auto"/>
      </w:divBdr>
      <w:divsChild>
        <w:div w:id="341014418">
          <w:marLeft w:val="0"/>
          <w:marRight w:val="0"/>
          <w:marTop w:val="0"/>
          <w:marBottom w:val="0"/>
          <w:divBdr>
            <w:top w:val="none" w:sz="0" w:space="0" w:color="auto"/>
            <w:left w:val="none" w:sz="0" w:space="0" w:color="auto"/>
            <w:bottom w:val="none" w:sz="0" w:space="0" w:color="auto"/>
            <w:right w:val="none" w:sz="0" w:space="0" w:color="auto"/>
          </w:divBdr>
          <w:divsChild>
            <w:div w:id="39982499">
              <w:marLeft w:val="0"/>
              <w:marRight w:val="0"/>
              <w:marTop w:val="0"/>
              <w:marBottom w:val="0"/>
              <w:divBdr>
                <w:top w:val="none" w:sz="0" w:space="0" w:color="auto"/>
                <w:left w:val="none" w:sz="0" w:space="0" w:color="auto"/>
                <w:bottom w:val="none" w:sz="0" w:space="0" w:color="auto"/>
                <w:right w:val="none" w:sz="0" w:space="0" w:color="auto"/>
              </w:divBdr>
              <w:divsChild>
                <w:div w:id="2058047126">
                  <w:marLeft w:val="0"/>
                  <w:marRight w:val="0"/>
                  <w:marTop w:val="0"/>
                  <w:marBottom w:val="0"/>
                  <w:divBdr>
                    <w:top w:val="none" w:sz="0" w:space="0" w:color="auto"/>
                    <w:left w:val="none" w:sz="0" w:space="0" w:color="auto"/>
                    <w:bottom w:val="none" w:sz="0" w:space="0" w:color="auto"/>
                    <w:right w:val="none" w:sz="0" w:space="0" w:color="auto"/>
                  </w:divBdr>
                  <w:divsChild>
                    <w:div w:id="1722553675">
                      <w:marLeft w:val="0"/>
                      <w:marRight w:val="0"/>
                      <w:marTop w:val="0"/>
                      <w:marBottom w:val="0"/>
                      <w:divBdr>
                        <w:top w:val="none" w:sz="0" w:space="0" w:color="auto"/>
                        <w:left w:val="none" w:sz="0" w:space="0" w:color="auto"/>
                        <w:bottom w:val="none" w:sz="0" w:space="0" w:color="auto"/>
                        <w:right w:val="none" w:sz="0" w:space="0" w:color="auto"/>
                      </w:divBdr>
                      <w:divsChild>
                        <w:div w:id="2108114514">
                          <w:marLeft w:val="0"/>
                          <w:marRight w:val="0"/>
                          <w:marTop w:val="0"/>
                          <w:marBottom w:val="0"/>
                          <w:divBdr>
                            <w:top w:val="none" w:sz="0" w:space="0" w:color="auto"/>
                            <w:left w:val="none" w:sz="0" w:space="0" w:color="auto"/>
                            <w:bottom w:val="none" w:sz="0" w:space="0" w:color="auto"/>
                            <w:right w:val="none" w:sz="0" w:space="0" w:color="auto"/>
                          </w:divBdr>
                          <w:divsChild>
                            <w:div w:id="7035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979102">
      <w:bodyDiv w:val="1"/>
      <w:marLeft w:val="0"/>
      <w:marRight w:val="0"/>
      <w:marTop w:val="0"/>
      <w:marBottom w:val="0"/>
      <w:divBdr>
        <w:top w:val="none" w:sz="0" w:space="0" w:color="auto"/>
        <w:left w:val="none" w:sz="0" w:space="0" w:color="auto"/>
        <w:bottom w:val="none" w:sz="0" w:space="0" w:color="auto"/>
        <w:right w:val="none" w:sz="0" w:space="0" w:color="auto"/>
      </w:divBdr>
      <w:divsChild>
        <w:div w:id="1948347511">
          <w:marLeft w:val="0"/>
          <w:marRight w:val="0"/>
          <w:marTop w:val="0"/>
          <w:marBottom w:val="0"/>
          <w:divBdr>
            <w:top w:val="none" w:sz="0" w:space="0" w:color="auto"/>
            <w:left w:val="none" w:sz="0" w:space="0" w:color="auto"/>
            <w:bottom w:val="none" w:sz="0" w:space="0" w:color="auto"/>
            <w:right w:val="none" w:sz="0" w:space="0" w:color="auto"/>
          </w:divBdr>
          <w:divsChild>
            <w:div w:id="1586301192">
              <w:marLeft w:val="0"/>
              <w:marRight w:val="0"/>
              <w:marTop w:val="0"/>
              <w:marBottom w:val="0"/>
              <w:divBdr>
                <w:top w:val="none" w:sz="0" w:space="0" w:color="auto"/>
                <w:left w:val="none" w:sz="0" w:space="0" w:color="auto"/>
                <w:bottom w:val="none" w:sz="0" w:space="0" w:color="auto"/>
                <w:right w:val="none" w:sz="0" w:space="0" w:color="auto"/>
              </w:divBdr>
              <w:divsChild>
                <w:div w:id="1798838776">
                  <w:marLeft w:val="0"/>
                  <w:marRight w:val="0"/>
                  <w:marTop w:val="0"/>
                  <w:marBottom w:val="0"/>
                  <w:divBdr>
                    <w:top w:val="none" w:sz="0" w:space="0" w:color="auto"/>
                    <w:left w:val="none" w:sz="0" w:space="0" w:color="auto"/>
                    <w:bottom w:val="none" w:sz="0" w:space="0" w:color="auto"/>
                    <w:right w:val="none" w:sz="0" w:space="0" w:color="auto"/>
                  </w:divBdr>
                  <w:divsChild>
                    <w:div w:id="1153713219">
                      <w:marLeft w:val="0"/>
                      <w:marRight w:val="0"/>
                      <w:marTop w:val="0"/>
                      <w:marBottom w:val="0"/>
                      <w:divBdr>
                        <w:top w:val="none" w:sz="0" w:space="0" w:color="auto"/>
                        <w:left w:val="none" w:sz="0" w:space="0" w:color="auto"/>
                        <w:bottom w:val="none" w:sz="0" w:space="0" w:color="auto"/>
                        <w:right w:val="none" w:sz="0" w:space="0" w:color="auto"/>
                      </w:divBdr>
                      <w:divsChild>
                        <w:div w:id="1586911300">
                          <w:marLeft w:val="0"/>
                          <w:marRight w:val="0"/>
                          <w:marTop w:val="0"/>
                          <w:marBottom w:val="0"/>
                          <w:divBdr>
                            <w:top w:val="none" w:sz="0" w:space="0" w:color="auto"/>
                            <w:left w:val="none" w:sz="0" w:space="0" w:color="auto"/>
                            <w:bottom w:val="none" w:sz="0" w:space="0" w:color="auto"/>
                            <w:right w:val="none" w:sz="0" w:space="0" w:color="auto"/>
                          </w:divBdr>
                          <w:divsChild>
                            <w:div w:id="2264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336172">
      <w:bodyDiv w:val="1"/>
      <w:marLeft w:val="0"/>
      <w:marRight w:val="0"/>
      <w:marTop w:val="0"/>
      <w:marBottom w:val="0"/>
      <w:divBdr>
        <w:top w:val="none" w:sz="0" w:space="0" w:color="auto"/>
        <w:left w:val="none" w:sz="0" w:space="0" w:color="auto"/>
        <w:bottom w:val="none" w:sz="0" w:space="0" w:color="auto"/>
        <w:right w:val="none" w:sz="0" w:space="0" w:color="auto"/>
      </w:divBdr>
    </w:div>
    <w:div w:id="1131363456">
      <w:bodyDiv w:val="1"/>
      <w:marLeft w:val="0"/>
      <w:marRight w:val="0"/>
      <w:marTop w:val="0"/>
      <w:marBottom w:val="0"/>
      <w:divBdr>
        <w:top w:val="none" w:sz="0" w:space="0" w:color="auto"/>
        <w:left w:val="none" w:sz="0" w:space="0" w:color="auto"/>
        <w:bottom w:val="none" w:sz="0" w:space="0" w:color="auto"/>
        <w:right w:val="none" w:sz="0" w:space="0" w:color="auto"/>
      </w:divBdr>
    </w:div>
    <w:div w:id="1172335744">
      <w:bodyDiv w:val="1"/>
      <w:marLeft w:val="0"/>
      <w:marRight w:val="0"/>
      <w:marTop w:val="0"/>
      <w:marBottom w:val="0"/>
      <w:divBdr>
        <w:top w:val="none" w:sz="0" w:space="0" w:color="auto"/>
        <w:left w:val="none" w:sz="0" w:space="0" w:color="auto"/>
        <w:bottom w:val="none" w:sz="0" w:space="0" w:color="auto"/>
        <w:right w:val="none" w:sz="0" w:space="0" w:color="auto"/>
      </w:divBdr>
    </w:div>
    <w:div w:id="1197961423">
      <w:bodyDiv w:val="1"/>
      <w:marLeft w:val="0"/>
      <w:marRight w:val="0"/>
      <w:marTop w:val="0"/>
      <w:marBottom w:val="0"/>
      <w:divBdr>
        <w:top w:val="none" w:sz="0" w:space="0" w:color="auto"/>
        <w:left w:val="none" w:sz="0" w:space="0" w:color="auto"/>
        <w:bottom w:val="none" w:sz="0" w:space="0" w:color="auto"/>
        <w:right w:val="none" w:sz="0" w:space="0" w:color="auto"/>
      </w:divBdr>
      <w:divsChild>
        <w:div w:id="1031296920">
          <w:marLeft w:val="0"/>
          <w:marRight w:val="0"/>
          <w:marTop w:val="0"/>
          <w:marBottom w:val="0"/>
          <w:divBdr>
            <w:top w:val="none" w:sz="0" w:space="0" w:color="auto"/>
            <w:left w:val="none" w:sz="0" w:space="0" w:color="auto"/>
            <w:bottom w:val="none" w:sz="0" w:space="0" w:color="auto"/>
            <w:right w:val="none" w:sz="0" w:space="0" w:color="auto"/>
          </w:divBdr>
        </w:div>
        <w:div w:id="338849933">
          <w:marLeft w:val="0"/>
          <w:marRight w:val="0"/>
          <w:marTop w:val="0"/>
          <w:marBottom w:val="0"/>
          <w:divBdr>
            <w:top w:val="none" w:sz="0" w:space="0" w:color="auto"/>
            <w:left w:val="none" w:sz="0" w:space="0" w:color="auto"/>
            <w:bottom w:val="none" w:sz="0" w:space="0" w:color="auto"/>
            <w:right w:val="none" w:sz="0" w:space="0" w:color="auto"/>
          </w:divBdr>
        </w:div>
        <w:div w:id="2139107943">
          <w:marLeft w:val="0"/>
          <w:marRight w:val="0"/>
          <w:marTop w:val="0"/>
          <w:marBottom w:val="0"/>
          <w:divBdr>
            <w:top w:val="none" w:sz="0" w:space="0" w:color="auto"/>
            <w:left w:val="none" w:sz="0" w:space="0" w:color="auto"/>
            <w:bottom w:val="none" w:sz="0" w:space="0" w:color="auto"/>
            <w:right w:val="none" w:sz="0" w:space="0" w:color="auto"/>
          </w:divBdr>
        </w:div>
        <w:div w:id="556089257">
          <w:marLeft w:val="0"/>
          <w:marRight w:val="0"/>
          <w:marTop w:val="0"/>
          <w:marBottom w:val="0"/>
          <w:divBdr>
            <w:top w:val="none" w:sz="0" w:space="0" w:color="auto"/>
            <w:left w:val="none" w:sz="0" w:space="0" w:color="auto"/>
            <w:bottom w:val="none" w:sz="0" w:space="0" w:color="auto"/>
            <w:right w:val="none" w:sz="0" w:space="0" w:color="auto"/>
          </w:divBdr>
        </w:div>
        <w:div w:id="1266233333">
          <w:marLeft w:val="0"/>
          <w:marRight w:val="0"/>
          <w:marTop w:val="0"/>
          <w:marBottom w:val="0"/>
          <w:divBdr>
            <w:top w:val="none" w:sz="0" w:space="0" w:color="auto"/>
            <w:left w:val="none" w:sz="0" w:space="0" w:color="auto"/>
            <w:bottom w:val="none" w:sz="0" w:space="0" w:color="auto"/>
            <w:right w:val="none" w:sz="0" w:space="0" w:color="auto"/>
          </w:divBdr>
        </w:div>
        <w:div w:id="1742017045">
          <w:marLeft w:val="0"/>
          <w:marRight w:val="0"/>
          <w:marTop w:val="0"/>
          <w:marBottom w:val="0"/>
          <w:divBdr>
            <w:top w:val="none" w:sz="0" w:space="0" w:color="auto"/>
            <w:left w:val="none" w:sz="0" w:space="0" w:color="auto"/>
            <w:bottom w:val="none" w:sz="0" w:space="0" w:color="auto"/>
            <w:right w:val="none" w:sz="0" w:space="0" w:color="auto"/>
          </w:divBdr>
        </w:div>
        <w:div w:id="906112752">
          <w:marLeft w:val="0"/>
          <w:marRight w:val="0"/>
          <w:marTop w:val="0"/>
          <w:marBottom w:val="0"/>
          <w:divBdr>
            <w:top w:val="none" w:sz="0" w:space="0" w:color="auto"/>
            <w:left w:val="none" w:sz="0" w:space="0" w:color="auto"/>
            <w:bottom w:val="none" w:sz="0" w:space="0" w:color="auto"/>
            <w:right w:val="none" w:sz="0" w:space="0" w:color="auto"/>
          </w:divBdr>
        </w:div>
      </w:divsChild>
    </w:div>
    <w:div w:id="1235819440">
      <w:bodyDiv w:val="1"/>
      <w:marLeft w:val="0"/>
      <w:marRight w:val="0"/>
      <w:marTop w:val="0"/>
      <w:marBottom w:val="0"/>
      <w:divBdr>
        <w:top w:val="none" w:sz="0" w:space="0" w:color="auto"/>
        <w:left w:val="none" w:sz="0" w:space="0" w:color="auto"/>
        <w:bottom w:val="none" w:sz="0" w:space="0" w:color="auto"/>
        <w:right w:val="none" w:sz="0" w:space="0" w:color="auto"/>
      </w:divBdr>
    </w:div>
    <w:div w:id="1268462140">
      <w:bodyDiv w:val="1"/>
      <w:marLeft w:val="0"/>
      <w:marRight w:val="0"/>
      <w:marTop w:val="0"/>
      <w:marBottom w:val="0"/>
      <w:divBdr>
        <w:top w:val="none" w:sz="0" w:space="0" w:color="auto"/>
        <w:left w:val="none" w:sz="0" w:space="0" w:color="auto"/>
        <w:bottom w:val="none" w:sz="0" w:space="0" w:color="auto"/>
        <w:right w:val="none" w:sz="0" w:space="0" w:color="auto"/>
      </w:divBdr>
    </w:div>
    <w:div w:id="1284846472">
      <w:bodyDiv w:val="1"/>
      <w:marLeft w:val="0"/>
      <w:marRight w:val="0"/>
      <w:marTop w:val="0"/>
      <w:marBottom w:val="0"/>
      <w:divBdr>
        <w:top w:val="none" w:sz="0" w:space="0" w:color="auto"/>
        <w:left w:val="none" w:sz="0" w:space="0" w:color="auto"/>
        <w:bottom w:val="none" w:sz="0" w:space="0" w:color="auto"/>
        <w:right w:val="none" w:sz="0" w:space="0" w:color="auto"/>
      </w:divBdr>
    </w:div>
    <w:div w:id="1376930347">
      <w:bodyDiv w:val="1"/>
      <w:marLeft w:val="0"/>
      <w:marRight w:val="0"/>
      <w:marTop w:val="0"/>
      <w:marBottom w:val="0"/>
      <w:divBdr>
        <w:top w:val="none" w:sz="0" w:space="0" w:color="auto"/>
        <w:left w:val="none" w:sz="0" w:space="0" w:color="auto"/>
        <w:bottom w:val="none" w:sz="0" w:space="0" w:color="auto"/>
        <w:right w:val="none" w:sz="0" w:space="0" w:color="auto"/>
      </w:divBdr>
    </w:div>
    <w:div w:id="1414005406">
      <w:bodyDiv w:val="1"/>
      <w:marLeft w:val="0"/>
      <w:marRight w:val="0"/>
      <w:marTop w:val="0"/>
      <w:marBottom w:val="0"/>
      <w:divBdr>
        <w:top w:val="none" w:sz="0" w:space="0" w:color="auto"/>
        <w:left w:val="none" w:sz="0" w:space="0" w:color="auto"/>
        <w:bottom w:val="none" w:sz="0" w:space="0" w:color="auto"/>
        <w:right w:val="none" w:sz="0" w:space="0" w:color="auto"/>
      </w:divBdr>
    </w:div>
    <w:div w:id="1488745906">
      <w:bodyDiv w:val="1"/>
      <w:marLeft w:val="0"/>
      <w:marRight w:val="0"/>
      <w:marTop w:val="0"/>
      <w:marBottom w:val="0"/>
      <w:divBdr>
        <w:top w:val="none" w:sz="0" w:space="0" w:color="auto"/>
        <w:left w:val="none" w:sz="0" w:space="0" w:color="auto"/>
        <w:bottom w:val="none" w:sz="0" w:space="0" w:color="auto"/>
        <w:right w:val="none" w:sz="0" w:space="0" w:color="auto"/>
      </w:divBdr>
      <w:divsChild>
        <w:div w:id="1937059795">
          <w:marLeft w:val="0"/>
          <w:marRight w:val="0"/>
          <w:marTop w:val="0"/>
          <w:marBottom w:val="0"/>
          <w:divBdr>
            <w:top w:val="none" w:sz="0" w:space="0" w:color="auto"/>
            <w:left w:val="none" w:sz="0" w:space="0" w:color="auto"/>
            <w:bottom w:val="none" w:sz="0" w:space="0" w:color="auto"/>
            <w:right w:val="none" w:sz="0" w:space="0" w:color="auto"/>
          </w:divBdr>
        </w:div>
        <w:div w:id="916786216">
          <w:marLeft w:val="0"/>
          <w:marRight w:val="0"/>
          <w:marTop w:val="0"/>
          <w:marBottom w:val="0"/>
          <w:divBdr>
            <w:top w:val="none" w:sz="0" w:space="0" w:color="auto"/>
            <w:left w:val="none" w:sz="0" w:space="0" w:color="auto"/>
            <w:bottom w:val="none" w:sz="0" w:space="0" w:color="auto"/>
            <w:right w:val="none" w:sz="0" w:space="0" w:color="auto"/>
          </w:divBdr>
        </w:div>
        <w:div w:id="1442602545">
          <w:marLeft w:val="0"/>
          <w:marRight w:val="0"/>
          <w:marTop w:val="0"/>
          <w:marBottom w:val="0"/>
          <w:divBdr>
            <w:top w:val="none" w:sz="0" w:space="0" w:color="auto"/>
            <w:left w:val="none" w:sz="0" w:space="0" w:color="auto"/>
            <w:bottom w:val="none" w:sz="0" w:space="0" w:color="auto"/>
            <w:right w:val="none" w:sz="0" w:space="0" w:color="auto"/>
          </w:divBdr>
        </w:div>
        <w:div w:id="778915289">
          <w:marLeft w:val="0"/>
          <w:marRight w:val="0"/>
          <w:marTop w:val="0"/>
          <w:marBottom w:val="0"/>
          <w:divBdr>
            <w:top w:val="none" w:sz="0" w:space="0" w:color="auto"/>
            <w:left w:val="none" w:sz="0" w:space="0" w:color="auto"/>
            <w:bottom w:val="none" w:sz="0" w:space="0" w:color="auto"/>
            <w:right w:val="none" w:sz="0" w:space="0" w:color="auto"/>
          </w:divBdr>
        </w:div>
        <w:div w:id="209658610">
          <w:marLeft w:val="0"/>
          <w:marRight w:val="0"/>
          <w:marTop w:val="0"/>
          <w:marBottom w:val="0"/>
          <w:divBdr>
            <w:top w:val="none" w:sz="0" w:space="0" w:color="auto"/>
            <w:left w:val="none" w:sz="0" w:space="0" w:color="auto"/>
            <w:bottom w:val="none" w:sz="0" w:space="0" w:color="auto"/>
            <w:right w:val="none" w:sz="0" w:space="0" w:color="auto"/>
          </w:divBdr>
        </w:div>
        <w:div w:id="560096734">
          <w:marLeft w:val="0"/>
          <w:marRight w:val="0"/>
          <w:marTop w:val="0"/>
          <w:marBottom w:val="0"/>
          <w:divBdr>
            <w:top w:val="none" w:sz="0" w:space="0" w:color="auto"/>
            <w:left w:val="none" w:sz="0" w:space="0" w:color="auto"/>
            <w:bottom w:val="none" w:sz="0" w:space="0" w:color="auto"/>
            <w:right w:val="none" w:sz="0" w:space="0" w:color="auto"/>
          </w:divBdr>
        </w:div>
        <w:div w:id="336271552">
          <w:marLeft w:val="0"/>
          <w:marRight w:val="0"/>
          <w:marTop w:val="0"/>
          <w:marBottom w:val="0"/>
          <w:divBdr>
            <w:top w:val="none" w:sz="0" w:space="0" w:color="auto"/>
            <w:left w:val="none" w:sz="0" w:space="0" w:color="auto"/>
            <w:bottom w:val="none" w:sz="0" w:space="0" w:color="auto"/>
            <w:right w:val="none" w:sz="0" w:space="0" w:color="auto"/>
          </w:divBdr>
        </w:div>
        <w:div w:id="431752111">
          <w:marLeft w:val="0"/>
          <w:marRight w:val="0"/>
          <w:marTop w:val="0"/>
          <w:marBottom w:val="0"/>
          <w:divBdr>
            <w:top w:val="none" w:sz="0" w:space="0" w:color="auto"/>
            <w:left w:val="none" w:sz="0" w:space="0" w:color="auto"/>
            <w:bottom w:val="none" w:sz="0" w:space="0" w:color="auto"/>
            <w:right w:val="none" w:sz="0" w:space="0" w:color="auto"/>
          </w:divBdr>
        </w:div>
        <w:div w:id="1696345724">
          <w:marLeft w:val="0"/>
          <w:marRight w:val="0"/>
          <w:marTop w:val="0"/>
          <w:marBottom w:val="0"/>
          <w:divBdr>
            <w:top w:val="none" w:sz="0" w:space="0" w:color="auto"/>
            <w:left w:val="none" w:sz="0" w:space="0" w:color="auto"/>
            <w:bottom w:val="none" w:sz="0" w:space="0" w:color="auto"/>
            <w:right w:val="none" w:sz="0" w:space="0" w:color="auto"/>
          </w:divBdr>
        </w:div>
      </w:divsChild>
    </w:div>
    <w:div w:id="1509173407">
      <w:bodyDiv w:val="1"/>
      <w:marLeft w:val="0"/>
      <w:marRight w:val="0"/>
      <w:marTop w:val="0"/>
      <w:marBottom w:val="0"/>
      <w:divBdr>
        <w:top w:val="none" w:sz="0" w:space="0" w:color="auto"/>
        <w:left w:val="none" w:sz="0" w:space="0" w:color="auto"/>
        <w:bottom w:val="none" w:sz="0" w:space="0" w:color="auto"/>
        <w:right w:val="none" w:sz="0" w:space="0" w:color="auto"/>
      </w:divBdr>
    </w:div>
    <w:div w:id="1510681290">
      <w:bodyDiv w:val="1"/>
      <w:marLeft w:val="0"/>
      <w:marRight w:val="0"/>
      <w:marTop w:val="0"/>
      <w:marBottom w:val="0"/>
      <w:divBdr>
        <w:top w:val="none" w:sz="0" w:space="0" w:color="auto"/>
        <w:left w:val="none" w:sz="0" w:space="0" w:color="auto"/>
        <w:bottom w:val="none" w:sz="0" w:space="0" w:color="auto"/>
        <w:right w:val="none" w:sz="0" w:space="0" w:color="auto"/>
      </w:divBdr>
    </w:div>
    <w:div w:id="1511484311">
      <w:bodyDiv w:val="1"/>
      <w:marLeft w:val="0"/>
      <w:marRight w:val="0"/>
      <w:marTop w:val="0"/>
      <w:marBottom w:val="0"/>
      <w:divBdr>
        <w:top w:val="none" w:sz="0" w:space="0" w:color="auto"/>
        <w:left w:val="none" w:sz="0" w:space="0" w:color="auto"/>
        <w:bottom w:val="none" w:sz="0" w:space="0" w:color="auto"/>
        <w:right w:val="none" w:sz="0" w:space="0" w:color="auto"/>
      </w:divBdr>
    </w:div>
    <w:div w:id="1526626575">
      <w:bodyDiv w:val="1"/>
      <w:marLeft w:val="0"/>
      <w:marRight w:val="0"/>
      <w:marTop w:val="0"/>
      <w:marBottom w:val="0"/>
      <w:divBdr>
        <w:top w:val="none" w:sz="0" w:space="0" w:color="auto"/>
        <w:left w:val="none" w:sz="0" w:space="0" w:color="auto"/>
        <w:bottom w:val="none" w:sz="0" w:space="0" w:color="auto"/>
        <w:right w:val="none" w:sz="0" w:space="0" w:color="auto"/>
      </w:divBdr>
    </w:div>
    <w:div w:id="1530025413">
      <w:bodyDiv w:val="1"/>
      <w:marLeft w:val="0"/>
      <w:marRight w:val="0"/>
      <w:marTop w:val="0"/>
      <w:marBottom w:val="0"/>
      <w:divBdr>
        <w:top w:val="none" w:sz="0" w:space="0" w:color="auto"/>
        <w:left w:val="none" w:sz="0" w:space="0" w:color="auto"/>
        <w:bottom w:val="none" w:sz="0" w:space="0" w:color="auto"/>
        <w:right w:val="none" w:sz="0" w:space="0" w:color="auto"/>
      </w:divBdr>
      <w:divsChild>
        <w:div w:id="1651134031">
          <w:marLeft w:val="0"/>
          <w:marRight w:val="0"/>
          <w:marTop w:val="0"/>
          <w:marBottom w:val="0"/>
          <w:divBdr>
            <w:top w:val="none" w:sz="0" w:space="0" w:color="auto"/>
            <w:left w:val="none" w:sz="0" w:space="0" w:color="auto"/>
            <w:bottom w:val="none" w:sz="0" w:space="0" w:color="auto"/>
            <w:right w:val="none" w:sz="0" w:space="0" w:color="auto"/>
          </w:divBdr>
          <w:divsChild>
            <w:div w:id="1744906919">
              <w:marLeft w:val="0"/>
              <w:marRight w:val="0"/>
              <w:marTop w:val="0"/>
              <w:marBottom w:val="0"/>
              <w:divBdr>
                <w:top w:val="none" w:sz="0" w:space="0" w:color="auto"/>
                <w:left w:val="none" w:sz="0" w:space="0" w:color="auto"/>
                <w:bottom w:val="none" w:sz="0" w:space="0" w:color="auto"/>
                <w:right w:val="none" w:sz="0" w:space="0" w:color="auto"/>
              </w:divBdr>
              <w:divsChild>
                <w:div w:id="919486528">
                  <w:marLeft w:val="0"/>
                  <w:marRight w:val="0"/>
                  <w:marTop w:val="0"/>
                  <w:marBottom w:val="0"/>
                  <w:divBdr>
                    <w:top w:val="none" w:sz="0" w:space="0" w:color="auto"/>
                    <w:left w:val="none" w:sz="0" w:space="0" w:color="auto"/>
                    <w:bottom w:val="none" w:sz="0" w:space="0" w:color="auto"/>
                    <w:right w:val="none" w:sz="0" w:space="0" w:color="auto"/>
                  </w:divBdr>
                  <w:divsChild>
                    <w:div w:id="1449659181">
                      <w:marLeft w:val="0"/>
                      <w:marRight w:val="0"/>
                      <w:marTop w:val="0"/>
                      <w:marBottom w:val="0"/>
                      <w:divBdr>
                        <w:top w:val="none" w:sz="0" w:space="0" w:color="auto"/>
                        <w:left w:val="none" w:sz="0" w:space="0" w:color="auto"/>
                        <w:bottom w:val="none" w:sz="0" w:space="0" w:color="auto"/>
                        <w:right w:val="none" w:sz="0" w:space="0" w:color="auto"/>
                      </w:divBdr>
                      <w:divsChild>
                        <w:div w:id="191502660">
                          <w:marLeft w:val="0"/>
                          <w:marRight w:val="0"/>
                          <w:marTop w:val="0"/>
                          <w:marBottom w:val="0"/>
                          <w:divBdr>
                            <w:top w:val="none" w:sz="0" w:space="0" w:color="auto"/>
                            <w:left w:val="none" w:sz="0" w:space="0" w:color="auto"/>
                            <w:bottom w:val="none" w:sz="0" w:space="0" w:color="auto"/>
                            <w:right w:val="none" w:sz="0" w:space="0" w:color="auto"/>
                          </w:divBdr>
                          <w:divsChild>
                            <w:div w:id="137168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9515308">
      <w:bodyDiv w:val="1"/>
      <w:marLeft w:val="0"/>
      <w:marRight w:val="0"/>
      <w:marTop w:val="0"/>
      <w:marBottom w:val="0"/>
      <w:divBdr>
        <w:top w:val="none" w:sz="0" w:space="0" w:color="auto"/>
        <w:left w:val="none" w:sz="0" w:space="0" w:color="auto"/>
        <w:bottom w:val="none" w:sz="0" w:space="0" w:color="auto"/>
        <w:right w:val="none" w:sz="0" w:space="0" w:color="auto"/>
      </w:divBdr>
    </w:div>
    <w:div w:id="1562210799">
      <w:bodyDiv w:val="1"/>
      <w:marLeft w:val="0"/>
      <w:marRight w:val="0"/>
      <w:marTop w:val="0"/>
      <w:marBottom w:val="0"/>
      <w:divBdr>
        <w:top w:val="none" w:sz="0" w:space="0" w:color="auto"/>
        <w:left w:val="none" w:sz="0" w:space="0" w:color="auto"/>
        <w:bottom w:val="none" w:sz="0" w:space="0" w:color="auto"/>
        <w:right w:val="none" w:sz="0" w:space="0" w:color="auto"/>
      </w:divBdr>
    </w:div>
    <w:div w:id="1589459853">
      <w:bodyDiv w:val="1"/>
      <w:marLeft w:val="0"/>
      <w:marRight w:val="0"/>
      <w:marTop w:val="0"/>
      <w:marBottom w:val="0"/>
      <w:divBdr>
        <w:top w:val="none" w:sz="0" w:space="0" w:color="auto"/>
        <w:left w:val="none" w:sz="0" w:space="0" w:color="auto"/>
        <w:bottom w:val="none" w:sz="0" w:space="0" w:color="auto"/>
        <w:right w:val="none" w:sz="0" w:space="0" w:color="auto"/>
      </w:divBdr>
    </w:div>
    <w:div w:id="1590770538">
      <w:bodyDiv w:val="1"/>
      <w:marLeft w:val="0"/>
      <w:marRight w:val="0"/>
      <w:marTop w:val="0"/>
      <w:marBottom w:val="0"/>
      <w:divBdr>
        <w:top w:val="none" w:sz="0" w:space="0" w:color="auto"/>
        <w:left w:val="none" w:sz="0" w:space="0" w:color="auto"/>
        <w:bottom w:val="none" w:sz="0" w:space="0" w:color="auto"/>
        <w:right w:val="none" w:sz="0" w:space="0" w:color="auto"/>
      </w:divBdr>
    </w:div>
    <w:div w:id="1631354704">
      <w:bodyDiv w:val="1"/>
      <w:marLeft w:val="0"/>
      <w:marRight w:val="0"/>
      <w:marTop w:val="0"/>
      <w:marBottom w:val="0"/>
      <w:divBdr>
        <w:top w:val="none" w:sz="0" w:space="0" w:color="auto"/>
        <w:left w:val="none" w:sz="0" w:space="0" w:color="auto"/>
        <w:bottom w:val="none" w:sz="0" w:space="0" w:color="auto"/>
        <w:right w:val="none" w:sz="0" w:space="0" w:color="auto"/>
      </w:divBdr>
    </w:div>
    <w:div w:id="1633976231">
      <w:bodyDiv w:val="1"/>
      <w:marLeft w:val="0"/>
      <w:marRight w:val="0"/>
      <w:marTop w:val="0"/>
      <w:marBottom w:val="0"/>
      <w:divBdr>
        <w:top w:val="none" w:sz="0" w:space="0" w:color="auto"/>
        <w:left w:val="none" w:sz="0" w:space="0" w:color="auto"/>
        <w:bottom w:val="none" w:sz="0" w:space="0" w:color="auto"/>
        <w:right w:val="none" w:sz="0" w:space="0" w:color="auto"/>
      </w:divBdr>
      <w:divsChild>
        <w:div w:id="1996914369">
          <w:marLeft w:val="0"/>
          <w:marRight w:val="0"/>
          <w:marTop w:val="0"/>
          <w:marBottom w:val="0"/>
          <w:divBdr>
            <w:top w:val="none" w:sz="0" w:space="0" w:color="auto"/>
            <w:left w:val="none" w:sz="0" w:space="0" w:color="auto"/>
            <w:bottom w:val="none" w:sz="0" w:space="0" w:color="auto"/>
            <w:right w:val="none" w:sz="0" w:space="0" w:color="auto"/>
          </w:divBdr>
          <w:divsChild>
            <w:div w:id="1552572529">
              <w:marLeft w:val="0"/>
              <w:marRight w:val="0"/>
              <w:marTop w:val="0"/>
              <w:marBottom w:val="0"/>
              <w:divBdr>
                <w:top w:val="none" w:sz="0" w:space="0" w:color="auto"/>
                <w:left w:val="none" w:sz="0" w:space="0" w:color="auto"/>
                <w:bottom w:val="none" w:sz="0" w:space="0" w:color="auto"/>
                <w:right w:val="none" w:sz="0" w:space="0" w:color="auto"/>
              </w:divBdr>
              <w:divsChild>
                <w:div w:id="35130821">
                  <w:marLeft w:val="0"/>
                  <w:marRight w:val="0"/>
                  <w:marTop w:val="0"/>
                  <w:marBottom w:val="0"/>
                  <w:divBdr>
                    <w:top w:val="none" w:sz="0" w:space="0" w:color="auto"/>
                    <w:left w:val="none" w:sz="0" w:space="0" w:color="auto"/>
                    <w:bottom w:val="none" w:sz="0" w:space="0" w:color="auto"/>
                    <w:right w:val="none" w:sz="0" w:space="0" w:color="auto"/>
                  </w:divBdr>
                  <w:divsChild>
                    <w:div w:id="384331690">
                      <w:marLeft w:val="0"/>
                      <w:marRight w:val="0"/>
                      <w:marTop w:val="0"/>
                      <w:marBottom w:val="0"/>
                      <w:divBdr>
                        <w:top w:val="none" w:sz="0" w:space="0" w:color="auto"/>
                        <w:left w:val="none" w:sz="0" w:space="0" w:color="auto"/>
                        <w:bottom w:val="none" w:sz="0" w:space="0" w:color="auto"/>
                        <w:right w:val="none" w:sz="0" w:space="0" w:color="auto"/>
                      </w:divBdr>
                      <w:divsChild>
                        <w:div w:id="499665619">
                          <w:marLeft w:val="0"/>
                          <w:marRight w:val="0"/>
                          <w:marTop w:val="0"/>
                          <w:marBottom w:val="0"/>
                          <w:divBdr>
                            <w:top w:val="none" w:sz="0" w:space="0" w:color="auto"/>
                            <w:left w:val="none" w:sz="0" w:space="0" w:color="auto"/>
                            <w:bottom w:val="none" w:sz="0" w:space="0" w:color="auto"/>
                            <w:right w:val="none" w:sz="0" w:space="0" w:color="auto"/>
                          </w:divBdr>
                          <w:divsChild>
                            <w:div w:id="6237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449179">
      <w:bodyDiv w:val="1"/>
      <w:marLeft w:val="0"/>
      <w:marRight w:val="0"/>
      <w:marTop w:val="0"/>
      <w:marBottom w:val="0"/>
      <w:divBdr>
        <w:top w:val="none" w:sz="0" w:space="0" w:color="auto"/>
        <w:left w:val="none" w:sz="0" w:space="0" w:color="auto"/>
        <w:bottom w:val="none" w:sz="0" w:space="0" w:color="auto"/>
        <w:right w:val="none" w:sz="0" w:space="0" w:color="auto"/>
      </w:divBdr>
    </w:div>
    <w:div w:id="1638297984">
      <w:bodyDiv w:val="1"/>
      <w:marLeft w:val="0"/>
      <w:marRight w:val="0"/>
      <w:marTop w:val="0"/>
      <w:marBottom w:val="0"/>
      <w:divBdr>
        <w:top w:val="none" w:sz="0" w:space="0" w:color="auto"/>
        <w:left w:val="none" w:sz="0" w:space="0" w:color="auto"/>
        <w:bottom w:val="none" w:sz="0" w:space="0" w:color="auto"/>
        <w:right w:val="none" w:sz="0" w:space="0" w:color="auto"/>
      </w:divBdr>
    </w:div>
    <w:div w:id="1644890880">
      <w:bodyDiv w:val="1"/>
      <w:marLeft w:val="0"/>
      <w:marRight w:val="0"/>
      <w:marTop w:val="0"/>
      <w:marBottom w:val="0"/>
      <w:divBdr>
        <w:top w:val="none" w:sz="0" w:space="0" w:color="auto"/>
        <w:left w:val="none" w:sz="0" w:space="0" w:color="auto"/>
        <w:bottom w:val="none" w:sz="0" w:space="0" w:color="auto"/>
        <w:right w:val="none" w:sz="0" w:space="0" w:color="auto"/>
      </w:divBdr>
    </w:div>
    <w:div w:id="1659269092">
      <w:bodyDiv w:val="1"/>
      <w:marLeft w:val="0"/>
      <w:marRight w:val="0"/>
      <w:marTop w:val="0"/>
      <w:marBottom w:val="0"/>
      <w:divBdr>
        <w:top w:val="none" w:sz="0" w:space="0" w:color="auto"/>
        <w:left w:val="none" w:sz="0" w:space="0" w:color="auto"/>
        <w:bottom w:val="none" w:sz="0" w:space="0" w:color="auto"/>
        <w:right w:val="none" w:sz="0" w:space="0" w:color="auto"/>
      </w:divBdr>
    </w:div>
    <w:div w:id="1720013679">
      <w:bodyDiv w:val="1"/>
      <w:marLeft w:val="0"/>
      <w:marRight w:val="0"/>
      <w:marTop w:val="0"/>
      <w:marBottom w:val="0"/>
      <w:divBdr>
        <w:top w:val="none" w:sz="0" w:space="0" w:color="auto"/>
        <w:left w:val="none" w:sz="0" w:space="0" w:color="auto"/>
        <w:bottom w:val="none" w:sz="0" w:space="0" w:color="auto"/>
        <w:right w:val="none" w:sz="0" w:space="0" w:color="auto"/>
      </w:divBdr>
    </w:div>
    <w:div w:id="1737050028">
      <w:bodyDiv w:val="1"/>
      <w:marLeft w:val="0"/>
      <w:marRight w:val="0"/>
      <w:marTop w:val="0"/>
      <w:marBottom w:val="0"/>
      <w:divBdr>
        <w:top w:val="none" w:sz="0" w:space="0" w:color="auto"/>
        <w:left w:val="none" w:sz="0" w:space="0" w:color="auto"/>
        <w:bottom w:val="none" w:sz="0" w:space="0" w:color="auto"/>
        <w:right w:val="none" w:sz="0" w:space="0" w:color="auto"/>
      </w:divBdr>
    </w:div>
    <w:div w:id="1741292138">
      <w:bodyDiv w:val="1"/>
      <w:marLeft w:val="0"/>
      <w:marRight w:val="0"/>
      <w:marTop w:val="0"/>
      <w:marBottom w:val="0"/>
      <w:divBdr>
        <w:top w:val="none" w:sz="0" w:space="0" w:color="auto"/>
        <w:left w:val="none" w:sz="0" w:space="0" w:color="auto"/>
        <w:bottom w:val="none" w:sz="0" w:space="0" w:color="auto"/>
        <w:right w:val="none" w:sz="0" w:space="0" w:color="auto"/>
      </w:divBdr>
    </w:div>
    <w:div w:id="1751346116">
      <w:bodyDiv w:val="1"/>
      <w:marLeft w:val="0"/>
      <w:marRight w:val="0"/>
      <w:marTop w:val="0"/>
      <w:marBottom w:val="0"/>
      <w:divBdr>
        <w:top w:val="none" w:sz="0" w:space="0" w:color="auto"/>
        <w:left w:val="none" w:sz="0" w:space="0" w:color="auto"/>
        <w:bottom w:val="none" w:sz="0" w:space="0" w:color="auto"/>
        <w:right w:val="none" w:sz="0" w:space="0" w:color="auto"/>
      </w:divBdr>
    </w:div>
    <w:div w:id="1755661711">
      <w:bodyDiv w:val="1"/>
      <w:marLeft w:val="0"/>
      <w:marRight w:val="0"/>
      <w:marTop w:val="0"/>
      <w:marBottom w:val="0"/>
      <w:divBdr>
        <w:top w:val="none" w:sz="0" w:space="0" w:color="auto"/>
        <w:left w:val="none" w:sz="0" w:space="0" w:color="auto"/>
        <w:bottom w:val="none" w:sz="0" w:space="0" w:color="auto"/>
        <w:right w:val="none" w:sz="0" w:space="0" w:color="auto"/>
      </w:divBdr>
      <w:divsChild>
        <w:div w:id="1832869812">
          <w:marLeft w:val="0"/>
          <w:marRight w:val="0"/>
          <w:marTop w:val="0"/>
          <w:marBottom w:val="0"/>
          <w:divBdr>
            <w:top w:val="none" w:sz="0" w:space="0" w:color="auto"/>
            <w:left w:val="none" w:sz="0" w:space="0" w:color="auto"/>
            <w:bottom w:val="none" w:sz="0" w:space="0" w:color="auto"/>
            <w:right w:val="none" w:sz="0" w:space="0" w:color="auto"/>
          </w:divBdr>
        </w:div>
        <w:div w:id="493842531">
          <w:marLeft w:val="0"/>
          <w:marRight w:val="0"/>
          <w:marTop w:val="0"/>
          <w:marBottom w:val="0"/>
          <w:divBdr>
            <w:top w:val="none" w:sz="0" w:space="0" w:color="auto"/>
            <w:left w:val="none" w:sz="0" w:space="0" w:color="auto"/>
            <w:bottom w:val="none" w:sz="0" w:space="0" w:color="auto"/>
            <w:right w:val="none" w:sz="0" w:space="0" w:color="auto"/>
          </w:divBdr>
        </w:div>
        <w:div w:id="905185323">
          <w:marLeft w:val="0"/>
          <w:marRight w:val="0"/>
          <w:marTop w:val="0"/>
          <w:marBottom w:val="0"/>
          <w:divBdr>
            <w:top w:val="none" w:sz="0" w:space="0" w:color="auto"/>
            <w:left w:val="none" w:sz="0" w:space="0" w:color="auto"/>
            <w:bottom w:val="none" w:sz="0" w:space="0" w:color="auto"/>
            <w:right w:val="none" w:sz="0" w:space="0" w:color="auto"/>
          </w:divBdr>
        </w:div>
        <w:div w:id="1501846480">
          <w:marLeft w:val="0"/>
          <w:marRight w:val="0"/>
          <w:marTop w:val="0"/>
          <w:marBottom w:val="0"/>
          <w:divBdr>
            <w:top w:val="none" w:sz="0" w:space="0" w:color="auto"/>
            <w:left w:val="none" w:sz="0" w:space="0" w:color="auto"/>
            <w:bottom w:val="none" w:sz="0" w:space="0" w:color="auto"/>
            <w:right w:val="none" w:sz="0" w:space="0" w:color="auto"/>
          </w:divBdr>
        </w:div>
      </w:divsChild>
    </w:div>
    <w:div w:id="1757095198">
      <w:bodyDiv w:val="1"/>
      <w:marLeft w:val="0"/>
      <w:marRight w:val="0"/>
      <w:marTop w:val="0"/>
      <w:marBottom w:val="0"/>
      <w:divBdr>
        <w:top w:val="none" w:sz="0" w:space="0" w:color="auto"/>
        <w:left w:val="none" w:sz="0" w:space="0" w:color="auto"/>
        <w:bottom w:val="none" w:sz="0" w:space="0" w:color="auto"/>
        <w:right w:val="none" w:sz="0" w:space="0" w:color="auto"/>
      </w:divBdr>
    </w:div>
    <w:div w:id="1788692637">
      <w:bodyDiv w:val="1"/>
      <w:marLeft w:val="0"/>
      <w:marRight w:val="0"/>
      <w:marTop w:val="0"/>
      <w:marBottom w:val="0"/>
      <w:divBdr>
        <w:top w:val="none" w:sz="0" w:space="0" w:color="auto"/>
        <w:left w:val="none" w:sz="0" w:space="0" w:color="auto"/>
        <w:bottom w:val="none" w:sz="0" w:space="0" w:color="auto"/>
        <w:right w:val="none" w:sz="0" w:space="0" w:color="auto"/>
      </w:divBdr>
      <w:divsChild>
        <w:div w:id="1317026656">
          <w:marLeft w:val="0"/>
          <w:marRight w:val="0"/>
          <w:marTop w:val="0"/>
          <w:marBottom w:val="0"/>
          <w:divBdr>
            <w:top w:val="none" w:sz="0" w:space="0" w:color="auto"/>
            <w:left w:val="none" w:sz="0" w:space="0" w:color="auto"/>
            <w:bottom w:val="none" w:sz="0" w:space="0" w:color="auto"/>
            <w:right w:val="none" w:sz="0" w:space="0" w:color="auto"/>
          </w:divBdr>
          <w:divsChild>
            <w:div w:id="1429735380">
              <w:marLeft w:val="0"/>
              <w:marRight w:val="0"/>
              <w:marTop w:val="0"/>
              <w:marBottom w:val="0"/>
              <w:divBdr>
                <w:top w:val="none" w:sz="0" w:space="0" w:color="auto"/>
                <w:left w:val="none" w:sz="0" w:space="0" w:color="auto"/>
                <w:bottom w:val="none" w:sz="0" w:space="0" w:color="auto"/>
                <w:right w:val="none" w:sz="0" w:space="0" w:color="auto"/>
              </w:divBdr>
              <w:divsChild>
                <w:div w:id="1306086251">
                  <w:marLeft w:val="0"/>
                  <w:marRight w:val="0"/>
                  <w:marTop w:val="0"/>
                  <w:marBottom w:val="0"/>
                  <w:divBdr>
                    <w:top w:val="none" w:sz="0" w:space="0" w:color="auto"/>
                    <w:left w:val="none" w:sz="0" w:space="0" w:color="auto"/>
                    <w:bottom w:val="none" w:sz="0" w:space="0" w:color="auto"/>
                    <w:right w:val="none" w:sz="0" w:space="0" w:color="auto"/>
                  </w:divBdr>
                  <w:divsChild>
                    <w:div w:id="1186480228">
                      <w:marLeft w:val="0"/>
                      <w:marRight w:val="0"/>
                      <w:marTop w:val="0"/>
                      <w:marBottom w:val="0"/>
                      <w:divBdr>
                        <w:top w:val="none" w:sz="0" w:space="0" w:color="auto"/>
                        <w:left w:val="none" w:sz="0" w:space="0" w:color="auto"/>
                        <w:bottom w:val="none" w:sz="0" w:space="0" w:color="auto"/>
                        <w:right w:val="none" w:sz="0" w:space="0" w:color="auto"/>
                      </w:divBdr>
                      <w:divsChild>
                        <w:div w:id="1186091082">
                          <w:marLeft w:val="0"/>
                          <w:marRight w:val="0"/>
                          <w:marTop w:val="0"/>
                          <w:marBottom w:val="0"/>
                          <w:divBdr>
                            <w:top w:val="none" w:sz="0" w:space="0" w:color="auto"/>
                            <w:left w:val="none" w:sz="0" w:space="0" w:color="auto"/>
                            <w:bottom w:val="none" w:sz="0" w:space="0" w:color="auto"/>
                            <w:right w:val="none" w:sz="0" w:space="0" w:color="auto"/>
                          </w:divBdr>
                          <w:divsChild>
                            <w:div w:id="179289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540835">
      <w:bodyDiv w:val="1"/>
      <w:marLeft w:val="0"/>
      <w:marRight w:val="0"/>
      <w:marTop w:val="0"/>
      <w:marBottom w:val="0"/>
      <w:divBdr>
        <w:top w:val="none" w:sz="0" w:space="0" w:color="auto"/>
        <w:left w:val="none" w:sz="0" w:space="0" w:color="auto"/>
        <w:bottom w:val="none" w:sz="0" w:space="0" w:color="auto"/>
        <w:right w:val="none" w:sz="0" w:space="0" w:color="auto"/>
      </w:divBdr>
    </w:div>
    <w:div w:id="1801650227">
      <w:bodyDiv w:val="1"/>
      <w:marLeft w:val="0"/>
      <w:marRight w:val="0"/>
      <w:marTop w:val="0"/>
      <w:marBottom w:val="0"/>
      <w:divBdr>
        <w:top w:val="none" w:sz="0" w:space="0" w:color="auto"/>
        <w:left w:val="none" w:sz="0" w:space="0" w:color="auto"/>
        <w:bottom w:val="none" w:sz="0" w:space="0" w:color="auto"/>
        <w:right w:val="none" w:sz="0" w:space="0" w:color="auto"/>
      </w:divBdr>
    </w:div>
    <w:div w:id="1803889443">
      <w:bodyDiv w:val="1"/>
      <w:marLeft w:val="0"/>
      <w:marRight w:val="0"/>
      <w:marTop w:val="0"/>
      <w:marBottom w:val="0"/>
      <w:divBdr>
        <w:top w:val="none" w:sz="0" w:space="0" w:color="auto"/>
        <w:left w:val="none" w:sz="0" w:space="0" w:color="auto"/>
        <w:bottom w:val="none" w:sz="0" w:space="0" w:color="auto"/>
        <w:right w:val="none" w:sz="0" w:space="0" w:color="auto"/>
      </w:divBdr>
    </w:div>
    <w:div w:id="1824736888">
      <w:bodyDiv w:val="1"/>
      <w:marLeft w:val="0"/>
      <w:marRight w:val="0"/>
      <w:marTop w:val="0"/>
      <w:marBottom w:val="0"/>
      <w:divBdr>
        <w:top w:val="none" w:sz="0" w:space="0" w:color="auto"/>
        <w:left w:val="none" w:sz="0" w:space="0" w:color="auto"/>
        <w:bottom w:val="none" w:sz="0" w:space="0" w:color="auto"/>
        <w:right w:val="none" w:sz="0" w:space="0" w:color="auto"/>
      </w:divBdr>
    </w:div>
    <w:div w:id="1930963516">
      <w:bodyDiv w:val="1"/>
      <w:marLeft w:val="0"/>
      <w:marRight w:val="0"/>
      <w:marTop w:val="0"/>
      <w:marBottom w:val="0"/>
      <w:divBdr>
        <w:top w:val="none" w:sz="0" w:space="0" w:color="auto"/>
        <w:left w:val="none" w:sz="0" w:space="0" w:color="auto"/>
        <w:bottom w:val="none" w:sz="0" w:space="0" w:color="auto"/>
        <w:right w:val="none" w:sz="0" w:space="0" w:color="auto"/>
      </w:divBdr>
    </w:div>
    <w:div w:id="1932155889">
      <w:bodyDiv w:val="1"/>
      <w:marLeft w:val="0"/>
      <w:marRight w:val="0"/>
      <w:marTop w:val="0"/>
      <w:marBottom w:val="0"/>
      <w:divBdr>
        <w:top w:val="none" w:sz="0" w:space="0" w:color="auto"/>
        <w:left w:val="none" w:sz="0" w:space="0" w:color="auto"/>
        <w:bottom w:val="none" w:sz="0" w:space="0" w:color="auto"/>
        <w:right w:val="none" w:sz="0" w:space="0" w:color="auto"/>
      </w:divBdr>
    </w:div>
    <w:div w:id="1943296401">
      <w:bodyDiv w:val="1"/>
      <w:marLeft w:val="0"/>
      <w:marRight w:val="0"/>
      <w:marTop w:val="0"/>
      <w:marBottom w:val="0"/>
      <w:divBdr>
        <w:top w:val="none" w:sz="0" w:space="0" w:color="auto"/>
        <w:left w:val="none" w:sz="0" w:space="0" w:color="auto"/>
        <w:bottom w:val="none" w:sz="0" w:space="0" w:color="auto"/>
        <w:right w:val="none" w:sz="0" w:space="0" w:color="auto"/>
      </w:divBdr>
    </w:div>
    <w:div w:id="1945258843">
      <w:bodyDiv w:val="1"/>
      <w:marLeft w:val="0"/>
      <w:marRight w:val="0"/>
      <w:marTop w:val="0"/>
      <w:marBottom w:val="0"/>
      <w:divBdr>
        <w:top w:val="none" w:sz="0" w:space="0" w:color="auto"/>
        <w:left w:val="none" w:sz="0" w:space="0" w:color="auto"/>
        <w:bottom w:val="none" w:sz="0" w:space="0" w:color="auto"/>
        <w:right w:val="none" w:sz="0" w:space="0" w:color="auto"/>
      </w:divBdr>
    </w:div>
    <w:div w:id="1959070682">
      <w:bodyDiv w:val="1"/>
      <w:marLeft w:val="0"/>
      <w:marRight w:val="0"/>
      <w:marTop w:val="0"/>
      <w:marBottom w:val="0"/>
      <w:divBdr>
        <w:top w:val="none" w:sz="0" w:space="0" w:color="auto"/>
        <w:left w:val="none" w:sz="0" w:space="0" w:color="auto"/>
        <w:bottom w:val="none" w:sz="0" w:space="0" w:color="auto"/>
        <w:right w:val="none" w:sz="0" w:space="0" w:color="auto"/>
      </w:divBdr>
      <w:divsChild>
        <w:div w:id="847989581">
          <w:marLeft w:val="0"/>
          <w:marRight w:val="0"/>
          <w:marTop w:val="0"/>
          <w:marBottom w:val="0"/>
          <w:divBdr>
            <w:top w:val="none" w:sz="0" w:space="0" w:color="auto"/>
            <w:left w:val="none" w:sz="0" w:space="0" w:color="auto"/>
            <w:bottom w:val="none" w:sz="0" w:space="0" w:color="auto"/>
            <w:right w:val="none" w:sz="0" w:space="0" w:color="auto"/>
          </w:divBdr>
          <w:divsChild>
            <w:div w:id="366761718">
              <w:marLeft w:val="0"/>
              <w:marRight w:val="0"/>
              <w:marTop w:val="0"/>
              <w:marBottom w:val="0"/>
              <w:divBdr>
                <w:top w:val="none" w:sz="0" w:space="0" w:color="auto"/>
                <w:left w:val="none" w:sz="0" w:space="0" w:color="auto"/>
                <w:bottom w:val="none" w:sz="0" w:space="0" w:color="auto"/>
                <w:right w:val="none" w:sz="0" w:space="0" w:color="auto"/>
              </w:divBdr>
              <w:divsChild>
                <w:div w:id="869757287">
                  <w:marLeft w:val="0"/>
                  <w:marRight w:val="0"/>
                  <w:marTop w:val="0"/>
                  <w:marBottom w:val="0"/>
                  <w:divBdr>
                    <w:top w:val="none" w:sz="0" w:space="0" w:color="auto"/>
                    <w:left w:val="none" w:sz="0" w:space="0" w:color="auto"/>
                    <w:bottom w:val="none" w:sz="0" w:space="0" w:color="auto"/>
                    <w:right w:val="none" w:sz="0" w:space="0" w:color="auto"/>
                  </w:divBdr>
                  <w:divsChild>
                    <w:div w:id="2102217401">
                      <w:marLeft w:val="0"/>
                      <w:marRight w:val="0"/>
                      <w:marTop w:val="0"/>
                      <w:marBottom w:val="0"/>
                      <w:divBdr>
                        <w:top w:val="none" w:sz="0" w:space="0" w:color="auto"/>
                        <w:left w:val="none" w:sz="0" w:space="0" w:color="auto"/>
                        <w:bottom w:val="none" w:sz="0" w:space="0" w:color="auto"/>
                        <w:right w:val="none" w:sz="0" w:space="0" w:color="auto"/>
                      </w:divBdr>
                      <w:divsChild>
                        <w:div w:id="807210732">
                          <w:marLeft w:val="0"/>
                          <w:marRight w:val="0"/>
                          <w:marTop w:val="0"/>
                          <w:marBottom w:val="0"/>
                          <w:divBdr>
                            <w:top w:val="none" w:sz="0" w:space="0" w:color="auto"/>
                            <w:left w:val="none" w:sz="0" w:space="0" w:color="auto"/>
                            <w:bottom w:val="none" w:sz="0" w:space="0" w:color="auto"/>
                            <w:right w:val="none" w:sz="0" w:space="0" w:color="auto"/>
                          </w:divBdr>
                          <w:divsChild>
                            <w:div w:id="89994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906336">
      <w:bodyDiv w:val="1"/>
      <w:marLeft w:val="0"/>
      <w:marRight w:val="0"/>
      <w:marTop w:val="0"/>
      <w:marBottom w:val="0"/>
      <w:divBdr>
        <w:top w:val="none" w:sz="0" w:space="0" w:color="auto"/>
        <w:left w:val="none" w:sz="0" w:space="0" w:color="auto"/>
        <w:bottom w:val="none" w:sz="0" w:space="0" w:color="auto"/>
        <w:right w:val="none" w:sz="0" w:space="0" w:color="auto"/>
      </w:divBdr>
    </w:div>
    <w:div w:id="2035767303">
      <w:bodyDiv w:val="1"/>
      <w:marLeft w:val="0"/>
      <w:marRight w:val="0"/>
      <w:marTop w:val="0"/>
      <w:marBottom w:val="0"/>
      <w:divBdr>
        <w:top w:val="none" w:sz="0" w:space="0" w:color="auto"/>
        <w:left w:val="none" w:sz="0" w:space="0" w:color="auto"/>
        <w:bottom w:val="none" w:sz="0" w:space="0" w:color="auto"/>
        <w:right w:val="none" w:sz="0" w:space="0" w:color="auto"/>
      </w:divBdr>
    </w:div>
    <w:div w:id="2040006592">
      <w:bodyDiv w:val="1"/>
      <w:marLeft w:val="0"/>
      <w:marRight w:val="0"/>
      <w:marTop w:val="0"/>
      <w:marBottom w:val="0"/>
      <w:divBdr>
        <w:top w:val="none" w:sz="0" w:space="0" w:color="auto"/>
        <w:left w:val="none" w:sz="0" w:space="0" w:color="auto"/>
        <w:bottom w:val="none" w:sz="0" w:space="0" w:color="auto"/>
        <w:right w:val="none" w:sz="0" w:space="0" w:color="auto"/>
      </w:divBdr>
      <w:divsChild>
        <w:div w:id="104926265">
          <w:marLeft w:val="0"/>
          <w:marRight w:val="0"/>
          <w:marTop w:val="0"/>
          <w:marBottom w:val="0"/>
          <w:divBdr>
            <w:top w:val="none" w:sz="0" w:space="0" w:color="auto"/>
            <w:left w:val="none" w:sz="0" w:space="0" w:color="auto"/>
            <w:bottom w:val="none" w:sz="0" w:space="0" w:color="auto"/>
            <w:right w:val="none" w:sz="0" w:space="0" w:color="auto"/>
          </w:divBdr>
          <w:divsChild>
            <w:div w:id="850215974">
              <w:marLeft w:val="0"/>
              <w:marRight w:val="0"/>
              <w:marTop w:val="0"/>
              <w:marBottom w:val="0"/>
              <w:divBdr>
                <w:top w:val="none" w:sz="0" w:space="0" w:color="auto"/>
                <w:left w:val="none" w:sz="0" w:space="0" w:color="auto"/>
                <w:bottom w:val="none" w:sz="0" w:space="0" w:color="auto"/>
                <w:right w:val="none" w:sz="0" w:space="0" w:color="auto"/>
              </w:divBdr>
              <w:divsChild>
                <w:div w:id="822548686">
                  <w:marLeft w:val="0"/>
                  <w:marRight w:val="0"/>
                  <w:marTop w:val="0"/>
                  <w:marBottom w:val="0"/>
                  <w:divBdr>
                    <w:top w:val="none" w:sz="0" w:space="0" w:color="auto"/>
                    <w:left w:val="none" w:sz="0" w:space="0" w:color="auto"/>
                    <w:bottom w:val="none" w:sz="0" w:space="0" w:color="auto"/>
                    <w:right w:val="none" w:sz="0" w:space="0" w:color="auto"/>
                  </w:divBdr>
                  <w:divsChild>
                    <w:div w:id="683676324">
                      <w:marLeft w:val="0"/>
                      <w:marRight w:val="0"/>
                      <w:marTop w:val="0"/>
                      <w:marBottom w:val="0"/>
                      <w:divBdr>
                        <w:top w:val="none" w:sz="0" w:space="0" w:color="auto"/>
                        <w:left w:val="none" w:sz="0" w:space="0" w:color="auto"/>
                        <w:bottom w:val="none" w:sz="0" w:space="0" w:color="auto"/>
                        <w:right w:val="none" w:sz="0" w:space="0" w:color="auto"/>
                      </w:divBdr>
                      <w:divsChild>
                        <w:div w:id="2048218062">
                          <w:marLeft w:val="0"/>
                          <w:marRight w:val="0"/>
                          <w:marTop w:val="0"/>
                          <w:marBottom w:val="0"/>
                          <w:divBdr>
                            <w:top w:val="none" w:sz="0" w:space="0" w:color="auto"/>
                            <w:left w:val="none" w:sz="0" w:space="0" w:color="auto"/>
                            <w:bottom w:val="none" w:sz="0" w:space="0" w:color="auto"/>
                            <w:right w:val="none" w:sz="0" w:space="0" w:color="auto"/>
                          </w:divBdr>
                          <w:divsChild>
                            <w:div w:id="185854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803002">
      <w:bodyDiv w:val="1"/>
      <w:marLeft w:val="0"/>
      <w:marRight w:val="0"/>
      <w:marTop w:val="0"/>
      <w:marBottom w:val="0"/>
      <w:divBdr>
        <w:top w:val="none" w:sz="0" w:space="0" w:color="auto"/>
        <w:left w:val="none" w:sz="0" w:space="0" w:color="auto"/>
        <w:bottom w:val="none" w:sz="0" w:space="0" w:color="auto"/>
        <w:right w:val="none" w:sz="0" w:space="0" w:color="auto"/>
      </w:divBdr>
      <w:divsChild>
        <w:div w:id="1462454287">
          <w:marLeft w:val="0"/>
          <w:marRight w:val="0"/>
          <w:marTop w:val="0"/>
          <w:marBottom w:val="0"/>
          <w:divBdr>
            <w:top w:val="none" w:sz="0" w:space="0" w:color="auto"/>
            <w:left w:val="none" w:sz="0" w:space="0" w:color="auto"/>
            <w:bottom w:val="none" w:sz="0" w:space="0" w:color="auto"/>
            <w:right w:val="none" w:sz="0" w:space="0" w:color="auto"/>
          </w:divBdr>
          <w:divsChild>
            <w:div w:id="1101224969">
              <w:marLeft w:val="0"/>
              <w:marRight w:val="0"/>
              <w:marTop w:val="0"/>
              <w:marBottom w:val="0"/>
              <w:divBdr>
                <w:top w:val="none" w:sz="0" w:space="0" w:color="auto"/>
                <w:left w:val="none" w:sz="0" w:space="0" w:color="auto"/>
                <w:bottom w:val="none" w:sz="0" w:space="0" w:color="auto"/>
                <w:right w:val="none" w:sz="0" w:space="0" w:color="auto"/>
              </w:divBdr>
              <w:divsChild>
                <w:div w:id="1252665005">
                  <w:marLeft w:val="0"/>
                  <w:marRight w:val="0"/>
                  <w:marTop w:val="0"/>
                  <w:marBottom w:val="0"/>
                  <w:divBdr>
                    <w:top w:val="none" w:sz="0" w:space="0" w:color="auto"/>
                    <w:left w:val="none" w:sz="0" w:space="0" w:color="auto"/>
                    <w:bottom w:val="none" w:sz="0" w:space="0" w:color="auto"/>
                    <w:right w:val="none" w:sz="0" w:space="0" w:color="auto"/>
                  </w:divBdr>
                  <w:divsChild>
                    <w:div w:id="1517887008">
                      <w:marLeft w:val="0"/>
                      <w:marRight w:val="0"/>
                      <w:marTop w:val="0"/>
                      <w:marBottom w:val="0"/>
                      <w:divBdr>
                        <w:top w:val="none" w:sz="0" w:space="0" w:color="auto"/>
                        <w:left w:val="none" w:sz="0" w:space="0" w:color="auto"/>
                        <w:bottom w:val="none" w:sz="0" w:space="0" w:color="auto"/>
                        <w:right w:val="none" w:sz="0" w:space="0" w:color="auto"/>
                      </w:divBdr>
                      <w:divsChild>
                        <w:div w:id="2034072380">
                          <w:marLeft w:val="0"/>
                          <w:marRight w:val="0"/>
                          <w:marTop w:val="0"/>
                          <w:marBottom w:val="0"/>
                          <w:divBdr>
                            <w:top w:val="none" w:sz="0" w:space="0" w:color="auto"/>
                            <w:left w:val="none" w:sz="0" w:space="0" w:color="auto"/>
                            <w:bottom w:val="none" w:sz="0" w:space="0" w:color="auto"/>
                            <w:right w:val="none" w:sz="0" w:space="0" w:color="auto"/>
                          </w:divBdr>
                          <w:divsChild>
                            <w:div w:id="101287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6196041">
      <w:bodyDiv w:val="1"/>
      <w:marLeft w:val="0"/>
      <w:marRight w:val="0"/>
      <w:marTop w:val="0"/>
      <w:marBottom w:val="0"/>
      <w:divBdr>
        <w:top w:val="none" w:sz="0" w:space="0" w:color="auto"/>
        <w:left w:val="none" w:sz="0" w:space="0" w:color="auto"/>
        <w:bottom w:val="none" w:sz="0" w:space="0" w:color="auto"/>
        <w:right w:val="none" w:sz="0" w:space="0" w:color="auto"/>
      </w:divBdr>
    </w:div>
    <w:div w:id="2057272417">
      <w:bodyDiv w:val="1"/>
      <w:marLeft w:val="0"/>
      <w:marRight w:val="0"/>
      <w:marTop w:val="0"/>
      <w:marBottom w:val="0"/>
      <w:divBdr>
        <w:top w:val="none" w:sz="0" w:space="0" w:color="auto"/>
        <w:left w:val="none" w:sz="0" w:space="0" w:color="auto"/>
        <w:bottom w:val="none" w:sz="0" w:space="0" w:color="auto"/>
        <w:right w:val="none" w:sz="0" w:space="0" w:color="auto"/>
      </w:divBdr>
    </w:div>
    <w:div w:id="2081246886">
      <w:bodyDiv w:val="1"/>
      <w:marLeft w:val="0"/>
      <w:marRight w:val="0"/>
      <w:marTop w:val="0"/>
      <w:marBottom w:val="0"/>
      <w:divBdr>
        <w:top w:val="none" w:sz="0" w:space="0" w:color="auto"/>
        <w:left w:val="none" w:sz="0" w:space="0" w:color="auto"/>
        <w:bottom w:val="none" w:sz="0" w:space="0" w:color="auto"/>
        <w:right w:val="none" w:sz="0" w:space="0" w:color="auto"/>
      </w:divBdr>
    </w:div>
    <w:div w:id="2093382295">
      <w:bodyDiv w:val="1"/>
      <w:marLeft w:val="0"/>
      <w:marRight w:val="0"/>
      <w:marTop w:val="0"/>
      <w:marBottom w:val="0"/>
      <w:divBdr>
        <w:top w:val="none" w:sz="0" w:space="0" w:color="auto"/>
        <w:left w:val="none" w:sz="0" w:space="0" w:color="auto"/>
        <w:bottom w:val="none" w:sz="0" w:space="0" w:color="auto"/>
        <w:right w:val="none" w:sz="0" w:space="0" w:color="auto"/>
      </w:divBdr>
    </w:div>
    <w:div w:id="2099517087">
      <w:bodyDiv w:val="1"/>
      <w:marLeft w:val="0"/>
      <w:marRight w:val="0"/>
      <w:marTop w:val="0"/>
      <w:marBottom w:val="0"/>
      <w:divBdr>
        <w:top w:val="none" w:sz="0" w:space="0" w:color="auto"/>
        <w:left w:val="none" w:sz="0" w:space="0" w:color="auto"/>
        <w:bottom w:val="none" w:sz="0" w:space="0" w:color="auto"/>
        <w:right w:val="none" w:sz="0" w:space="0" w:color="auto"/>
      </w:divBdr>
    </w:div>
    <w:div w:id="2105421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customXml" Target="ink/ink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ustomXml" Target="ink/ink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ustomXml" Target="ink/ink3.xml"/><Relationship Id="rId28" Type="http://schemas.openxmlformats.org/officeDocument/2006/relationships/image" Target="media/image14.png"/><Relationship Id="rId10" Type="http://schemas.openxmlformats.org/officeDocument/2006/relationships/hyperlink" Target="mailto:a.warnaar@windesheim.nl" TargetMode="External"/><Relationship Id="rId19" Type="http://schemas.openxmlformats.org/officeDocument/2006/relationships/customXml" Target="ink/ink1.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1169794@student.windesheim.nl"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customXml" Target="ink/ink5.xml"/><Relationship Id="rId30" Type="http://schemas.openxmlformats.org/officeDocument/2006/relationships/footer" Target="footer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7T20:37:29.578"/>
    </inkml:context>
    <inkml:brush xml:id="br0">
      <inkml:brushProperty name="width" value="0.05" units="cm"/>
      <inkml:brushProperty name="height" value="0.05" units="cm"/>
    </inkml:brush>
  </inkml:definitions>
  <inkml:trace contextRef="#ctx0" brushRef="#br0">86 30 24575,'9'0'0,"4"0"0,-3 0 0,6 0 0,-6 0 0,7 0 0,-7 0 0,54 0 0,37 0 0,-16 0 0,-13 0 0,12 0 0,18 0 0,-29 0 0,-47 0 0,1 0 0,18 0 0,24 0 0,-18 0 0,5 0-337,13 0 0,-1 0 337,30 0 0,-12-5 0,-64 3 0,21-6 0,-48 14 0,24-8 0,-40 10 0,5-8 674,-6 0-674,-1 0 0,2 0 0,-23 16 0,-10-20 0,-45 8 0,26-14 0,-13 1 0,53 9 0,-1 0 0,17 0 0,-44 0 0,35 0 0,-61 4 0,48 4 0,-40 14 0,1-11 0,-1 12 0,24-21 0,17 5 0,24-7 0,2 0 0,-1 0 0,3-4 0,-3 3 0,1-3 0,-2 0 0,0-1 0,-22-7 0,-3 7 0,-36-27 0,33 26 0,-4-18 0,45 24 0,2 0 0,12 0 0,46 0 0,16 0 0,-21 0 0,0 0 0,13 0 0,-17 0 0,-40 0 0,6 0 0,-6 0 0,3 0 0,-1 0 0,22 0 0,22 0 0,9 0 0,-13 0 0,-19 0 0,-21 0 0,-2 0 0,14 0 0,-2 0 0,38 0 0,32 0-1365,-21 0 0,8 0 1365,-12-2 0,3 1 0,1 4 0,1 9 0,0 4 0,0-3 0,30-9 0,-9 2 0,-35 16 0,-10-2 0,6-20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7T20:37:21.332"/>
    </inkml:context>
    <inkml:brush xml:id="br0">
      <inkml:brushProperty name="width" value="0.05" units="cm"/>
      <inkml:brushProperty name="height" value="0.05" units="cm"/>
    </inkml:brush>
  </inkml:definitions>
  <inkml:trace contextRef="#ctx0" brushRef="#br0">492 135 24575,'-5'17'0,"1"5"0,0-4 0,-1 4 0,-4-8 0,5-2 0,0 8 0,0-8 0,-5 8 0,-5-12 0,-16 18 0,13-13 0,-9 13 0,17-17 0,4-8 0,1-2 0,4-12 0,0 3 0,0-6 0,-4 2 0,3 0 0,-2 2 0,3-1 0,0 3 0,-4-3 0,-5 8 0,-38 10 0,21 1 0,-57 11 0,57-3 0,-16 0 0,30-2 0,15-11 0,-6-2 0,11-7 0,-7-25 0,-18-21 0,-4-4 0,7 2 0,-10 0 0,10 14 0,19 39 0,9 11 0,-1-7 0,-4 3 0,-5-4 0</inkml:trace>
  <inkml:trace contextRef="#ctx0" brushRef="#br0" timeOffset="2782">196 79 24575,'4'8'0,"1"1"0,8 4 0,-3-3 0,2 2 0,-7-3 0,3 0 0,-3 0 0,4-1 0,0-3 0,-1-9 0,1-1 0,-4 0 0,-1 30 0,20 18 0,-4 21 0,8-21 0,-14 1 0,-14-32 0,0 11 0,4-13 0,-3-9 0,-4-27 0,1-29 0,-5-11 0,7 3 0,0-9 0,0 43 0,0-28 0,0 42 0,0-6 0,-3 8 0,-2 9 0,-8 4 0,7 8 0,-6 6 0,1 11 0,0 1 0,-4-3 0,5-3 0,5-8 0,-3 2 0,3-4 0,1-2 0,0-8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7T20:37:17.619"/>
    </inkml:context>
    <inkml:brush xml:id="br0">
      <inkml:brushProperty name="width" value="0.05" units="cm"/>
      <inkml:brushProperty name="height" value="0.05" units="cm"/>
    </inkml:brush>
  </inkml:definitions>
  <inkml:trace contextRef="#ctx0" brushRef="#br0">0 27 24575,'13'4'0,"-3"0"0,-1 5 0,-1 11 0,-6-4 0,13 15 0,-9-15 0,9 4 0,-6-15 0,3-2 0,-2-3 0,7 0 0,-7-3 0,-6-2 0,-5 0 0,-7 1 0,-5 4 0,3 0 0,-3 0 0,5 0 0,-1 0 0,-4 0 0,3 4 0,2 5 0,4 0 0,4 8 0,0-7 0,0 14 0,0-9 0,0 6 0,0-8 0,0-1 0,0-2 0,0 3 0,0-5 0,0 1 0,0 4 0,0-15 0,0-4 0,0-12 0,0-4 0,0-28 0,0 28 0,0-28 0,0 40 0,0-6 0,0 6 0,0-7 0,0 8 0,0-8 0,0 7 0,0-6 0,0 6 0,0-7 0,0 8 0,4-4 0,4 16 0,2-1 0,3 10 0,7-7 0,-9-1 0,13 0 0,-3 7 0,-6-1 0,5 1 0,-15 1 0,-6 5 0,-4-2 0,-1 5 0,-2-11 0,-1 0 0,-1-4 0,-2 3 0,3 0 0,4 2 0,-7 7 0,6-7 0,-6 2 0,3-7 0,-4-1 0,3 0 0,2-3 0,4 3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7T20:35:46.034"/>
    </inkml:context>
    <inkml:brush xml:id="br0">
      <inkml:brushProperty name="width" value="0.05" units="cm"/>
      <inkml:brushProperty name="height" value="0.05" units="cm"/>
    </inkml:brush>
  </inkml:definitions>
  <inkml:trace contextRef="#ctx0" brushRef="#br0">0 152 24575,'0'13'0,"0"4"0,0-7 0,0 2 0,0 1 0,0 8 0,7 18 0,-5-9 0,5 15 0,-3-30 0,1 1 0,0-4 0,-1-14 0,-4 5 0,5-23 0,8-18 0,-6 7 0,15-16 0,-19 27 0,7-4 0,-10 6 0,0 4 0,4-2 0,-3 6 0,2 5 0,-3 10 0,0 16 0,0 18 0,0 26 0,14 1 0,-10-1 0,14-30 0,-17-30 0,10-12 0,-9-11 0,6 5 0,-8 1 0,0 2 0,0-7 0,0 8 0,0-8 0,0-4 0,0 6 0,9-55 0,-7 38 0,7-33 0,-9 44 0,0-3 0,-8 17 0,6-5 0,-13 13 0,9 3 0,-11 4 0,8-6 0,0 10 0,-3-11 0,6 3 0,-10-4 0,6-4 0,-3-1 0,4 0 0,0 5 0,5 16 0,21 13 0,-4-5 0,17 5 0,-16-19 0,-1-1 0,-5-5 0,1-4 0,0 0 0,0 0 0,3 0 0,-2-4 0,4-12 0,-5 4 0,1-7 0,-5 10 0,-1-11 0,-4 4 0,0-4 0,0-4 0,5 1 0,-4-3 0,0 9 0,-17 9 0,5 8 0,-13-8 0,18 10 0,2-5 0,9 8 0,8-1 0,0-4 0,1 0 0,3 0 0,-4 0 0,1 0 0,3 0 0,-8 4 0,4 1 0,-8 0 0,-1-1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11-27T20:35:38.314"/>
    </inkml:context>
    <inkml:brush xml:id="br0">
      <inkml:brushProperty name="width" value="0.05" units="cm"/>
      <inkml:brushProperty name="height" value="0.05" units="cm"/>
    </inkml:brush>
  </inkml:definitions>
  <inkml:trace contextRef="#ctx0" brushRef="#br0">283 196 24575,'0'9'0,"0"3"0,0-2 0,0 3 0,0-4 0,-8-1 0,2 1 0,-3 0 0,5 0 0,0-1 0,-8-33 0,-19-11 0,13-11 0,-7 5 0,25 28 0,0-3 0,-8-4 0,3 13 0,-4 1 0,5 21 0,4 11 0,0 14 0,0-2 0,0 9 0,0 1 0,0-17 0,0 7 0,0-23 0,4-9 0,-3-6 0,3-8 0,-4-11 0,0 9 0,0-13 0,-7-10 0,-19-21 0,13 2 0,-19-20 0,27 44 0,-3-9 0,0 24 0,-5 10 0,2 1 0,-5 10 0,11-2 0,1 8 0,4-3 0,0 14 0,0-13 0,0 13 0,0-10 0,0-1 0,0 11 0,0-9 0,4 10 0,-3-7 0,11-1 0,-7-3 0,8-5 0,-4-5 0,4-4 0,7-5 0,-4 0 0,8-9 0,-19 4 0,7-3 0,-15 5 0,2 3 0,-4 1 0,1 4 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Reb</b:Tag>
    <b:SourceType>InternetSite</b:SourceType>
    <b:Guid>{7F4F7828-6DE6-8242-AB37-11997F80D054}</b:Guid>
    <b:Author>
      <b:Author>
        <b:Corporate>Rebound'73</b:Corporate>
      </b:Author>
    </b:Author>
    <b:Title>Rebound73.nl</b:Title>
    <b:InternetSiteTitle>Rebound73</b:InternetSiteTitle>
    <b:URL>https://rebound73.nl</b:URL>
    <b:RefOrder>1</b:RefOrder>
  </b:Source>
  <b:Source>
    <b:Tag>Reb1</b:Tag>
    <b:SourceType>InternetSite</b:SourceType>
    <b:Guid>{8468E8A8-7A26-514F-9B4D-0971EA55C541}</b:Guid>
    <b:Author>
      <b:Author>
        <b:Corporate>Rebound'73</b:Corporate>
      </b:Author>
    </b:Author>
    <b:Title>Rebound73.nl</b:Title>
    <b:InternetSiteTitle>Rebound73.nl</b:InternetSiteTitle>
    <b:URL>https://rebound73.nl/over-rebound/basketbalvereniging/</b:URL>
    <b:RefOrder>4</b:RefOrder>
  </b:Source>
  <b:Source>
    <b:Tag>KVK</b:Tag>
    <b:SourceType>InternetSite</b:SourceType>
    <b:Guid>{35F16A26-53E3-4445-B85F-8DF176BBDBC9}</b:Guid>
    <b:Author>
      <b:Author>
        <b:Corporate>KVK</b:Corporate>
      </b:Author>
    </b:Author>
    <b:Title>www.kvk.nl</b:Title>
    <b:InternetSiteTitle>kvk.nl</b:InternetSiteTitle>
    <b:URL>https://www.kvk.nl/starten/de-vereniging/</b:URL>
    <b:RefOrder>2</b:RefOrder>
  </b:Source>
  <b:Source>
    <b:Tag>All19</b:Tag>
    <b:SourceType>InternetSite</b:SourceType>
    <b:Guid>{072E767B-0568-8F47-8E59-7C216DD3C55D}</b:Guid>
    <b:Author>
      <b:Author>
        <b:Corporate>Allesoversport</b:Corporate>
      </b:Author>
    </b:Author>
    <b:Title>www.allesoversport.nl</b:Title>
    <b:InternetSiteTitle>allesoversport.nl</b:InternetSiteTitle>
    <b:URL>https://www.allesoversport.nl/thema/vitale-sportsector/decharge-verlenen-niet-verplicht-wel-verstandig/</b:URL>
    <b:Year>2019</b:Year>
    <b:Month>december</b:Month>
    <b:Day>9</b:Day>
    <b:RefOrder>3</b:RefOrder>
  </b:Source>
  <b:Source>
    <b:Tag>New</b:Tag>
    <b:SourceType>InternetSite</b:SourceType>
    <b:Guid>{7B19F0A6-708D-394D-9F1A-FACFC11F61BF}</b:Guid>
    <b:Author>
      <b:Author>
        <b:Corporate>New10</b:Corporate>
      </b:Author>
    </b:Author>
    <b:Title>www.new10.com</b:Title>
    <b:InternetSiteTitle>new10.com</b:InternetSiteTitle>
    <b:URL>https://new10.com/blog/solvabiliteit</b:URL>
    <b:RefOrder>5</b:RefOrder>
  </b:Source>
  <b:Source>
    <b:Tag>DeG</b:Tag>
    <b:SourceType>InternetSite</b:SourceType>
    <b:Guid>{08AC9245-361A-2D4B-BF1B-E8F87FBFC904}</b:Guid>
    <b:Author>
      <b:Author>
        <b:Corporate>DeGiro</b:Corporate>
      </b:Author>
    </b:Author>
    <b:Title>www.degiro.nl</b:Title>
    <b:InternetSiteTitle>degiro.nl</b:InternetSiteTitle>
    <b:URL>https://www.degiro.nl/leren-beleggen/begrippenlijst/rentabiliteit</b:URL>
    <b:RefOrder>7</b:RefOrder>
  </b:Source>
  <b:Source>
    <b:Tag>Rab</b:Tag>
    <b:SourceType>InternetSite</b:SourceType>
    <b:Guid>{702E919D-8FC1-944F-82AE-7FA3540C57BE}</b:Guid>
    <b:Author>
      <b:Author>
        <b:Corporate>Rabobank</b:Corporate>
      </b:Author>
    </b:Author>
    <b:Title>www.rabobank.nl</b:Title>
    <b:InternetSiteTitle>rabobank.nl</b:InternetSiteTitle>
    <b:URL>https://www.rabobank.nl/bedrijven/groei/financien/liquiditeit-bepalen</b:URL>
    <b:RefOrder>6</b:RefOrder>
  </b:Source>
</b:Sources>
</file>

<file path=customXml/itemProps1.xml><?xml version="1.0" encoding="utf-8"?>
<ds:datastoreItem xmlns:ds="http://schemas.openxmlformats.org/officeDocument/2006/customXml" ds:itemID="{8AD3AC11-FBAC-BA43-9DCE-6A24E04D5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5770</Words>
  <Characters>31741</Characters>
  <Application>Microsoft Office Word</Application>
  <DocSecurity>0</DocSecurity>
  <Lines>264</Lines>
  <Paragraphs>74</Paragraphs>
  <ScaleCrop>false</ScaleCrop>
  <Company/>
  <LinksUpToDate>false</LinksUpToDate>
  <CharactersWithSpaces>37437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Mees Van de kuil</dc:creator>
  <cp:keywords/>
  <dc:description/>
  <cp:lastModifiedBy>Mees Van de kuil</cp:lastModifiedBy>
  <cp:revision>2</cp:revision>
  <dcterms:created xsi:type="dcterms:W3CDTF">2024-11-28T11:33:00Z</dcterms:created>
  <dcterms:modified xsi:type="dcterms:W3CDTF">2024-11-28T11:33:00Z</dcterms:modified>
</cp:coreProperties>
</file>